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立足核心素养 构建智慧课堂</w:t>
      </w:r>
    </w:p>
    <w:p>
      <w:p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以</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rPr>
        <w:t>近代殖民活动和人口的跨地域转移</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为例</w:t>
      </w:r>
    </w:p>
    <w:p>
      <w:pPr>
        <w:jc w:val="center"/>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蚌埠一中 杨雪静</w:t>
      </w:r>
    </w:p>
    <w:p>
      <w:pPr>
        <w:spacing w:line="360" w:lineRule="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教材分析</w:t>
      </w:r>
      <w:r>
        <w:rPr>
          <w:rFonts w:hint="eastAsia" w:asciiTheme="majorEastAsia" w:hAnsiTheme="majorEastAsia" w:eastAsiaTheme="majorEastAsia"/>
          <w:b/>
          <w:sz w:val="28"/>
          <w:szCs w:val="28"/>
        </w:rPr>
        <w:t>】</w:t>
      </w:r>
    </w:p>
    <w:p>
      <w:pPr>
        <w:snapToGrid w:val="0"/>
        <w:spacing w:line="360" w:lineRule="auto"/>
        <w:ind w:firstLine="420" w:firstLineChars="200"/>
        <w:rPr>
          <w:rFonts w:hint="eastAsia"/>
          <w:bCs/>
          <w:szCs w:val="21"/>
        </w:rPr>
      </w:pPr>
      <w:r>
        <w:rPr>
          <w:rFonts w:hint="eastAsia" w:ascii="宋体" w:hAnsi="宋体" w:cs="宋体"/>
          <w:color w:val="000000" w:themeColor="text1"/>
          <w:kern w:val="2"/>
          <w:szCs w:val="21"/>
          <w14:textFill>
            <w14:solidFill>
              <w14:schemeClr w14:val="tx1"/>
            </w14:solidFill>
          </w14:textFill>
        </w:rPr>
        <w:t>课程标准对本课的要求</w:t>
      </w:r>
      <w:r>
        <w:rPr>
          <w:rFonts w:hint="eastAsia" w:ascii="宋体" w:hAnsi="宋体" w:cs="宋体"/>
          <w:color w:val="000000" w:themeColor="text1"/>
          <w:kern w:val="2"/>
          <w:szCs w:val="21"/>
          <w:lang w:val="en-US" w:eastAsia="zh-CN"/>
          <w14:textFill>
            <w14:solidFill>
              <w14:schemeClr w14:val="tx1"/>
            </w14:solidFill>
          </w14:textFill>
        </w:rPr>
        <w:t>是</w:t>
      </w:r>
      <w:r>
        <w:rPr>
          <w:rFonts w:hint="eastAsia" w:ascii="宋体" w:hAnsi="宋体" w:cs="宋体"/>
          <w:color w:val="000000" w:themeColor="text1"/>
          <w:kern w:val="2"/>
          <w:szCs w:val="21"/>
          <w14:textFill>
            <w14:solidFill>
              <w14:schemeClr w14:val="tx1"/>
            </w14:solidFill>
          </w14:textFill>
        </w:rPr>
        <w:t>：</w:t>
      </w:r>
      <w:r>
        <w:rPr>
          <w:rFonts w:hint="eastAsia"/>
          <w:bCs/>
          <w:szCs w:val="21"/>
        </w:rPr>
        <w:t>通过了解历史上跨洲、跨国家、跨地区不同规模的人口迁徙，以及移民所面临的机遇与挑战，认识在迁徙与融入当地社会过程中出现的文化认同。</w:t>
      </w:r>
    </w:p>
    <w:p>
      <w:pPr>
        <w:snapToGrid w:val="0"/>
        <w:spacing w:line="360" w:lineRule="auto"/>
        <w:ind w:firstLine="420" w:firstLineChars="200"/>
        <w:rPr>
          <w:rFonts w:hint="default" w:eastAsiaTheme="minorEastAsia"/>
          <w:bCs/>
          <w:szCs w:val="21"/>
          <w:lang w:val="en-US" w:eastAsia="zh-CN"/>
        </w:rPr>
      </w:pPr>
      <w:r>
        <w:rPr>
          <w:rFonts w:hint="eastAsia"/>
          <w:bCs/>
          <w:szCs w:val="21"/>
          <w:lang w:val="en-US" w:eastAsia="zh-CN"/>
        </w:rPr>
        <w:t>从教材角度来说：本课</w:t>
      </w:r>
      <w:r>
        <w:rPr>
          <w:rFonts w:hint="eastAsia"/>
          <w:bCs/>
          <w:color w:val="000000" w:themeColor="text1"/>
          <w:szCs w:val="21"/>
          <w14:textFill>
            <w14:solidFill>
              <w14:schemeClr w14:val="tx1"/>
            </w14:solidFill>
          </w14:textFill>
        </w:rPr>
        <w:t>是</w:t>
      </w:r>
      <w:r>
        <w:rPr>
          <w:rFonts w:hint="eastAsia"/>
          <w:bCs/>
          <w:color w:val="000000" w:themeColor="text1"/>
          <w:szCs w:val="21"/>
          <w:lang w:val="en-US" w:eastAsia="zh-CN"/>
          <w14:textFill>
            <w14:solidFill>
              <w14:schemeClr w14:val="tx1"/>
            </w14:solidFill>
          </w14:textFill>
        </w:rPr>
        <w:t>选择性必修三</w:t>
      </w:r>
      <w:r>
        <w:rPr>
          <w:rFonts w:hint="eastAsia"/>
          <w:bCs/>
          <w:color w:val="000000" w:themeColor="text1"/>
          <w:szCs w:val="21"/>
          <w14:textFill>
            <w14:solidFill>
              <w14:schemeClr w14:val="tx1"/>
            </w14:solidFill>
          </w14:textFill>
        </w:rPr>
        <w:t>第三单元《人口迁徙、文化交融与认同》的第二课，</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人口迁徙与文化认同</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是“文化交流与传播”学习模块的一个专题。</w:t>
      </w:r>
      <w:r>
        <w:rPr>
          <w:rFonts w:hint="eastAsia"/>
          <w:bCs/>
          <w:color w:val="000000" w:themeColor="text1"/>
          <w:szCs w:val="21"/>
          <w14:textFill>
            <w14:solidFill>
              <w14:schemeClr w14:val="tx1"/>
            </w14:solidFill>
          </w14:textFill>
        </w:rPr>
        <w:t>本课承上启下，为第八课现代社会的移民和多元文化奠定基础，因此本课对学生全面了解人口迁徙</w:t>
      </w:r>
      <w:r>
        <w:rPr>
          <w:rFonts w:hint="eastAsia"/>
          <w:bCs/>
          <w:color w:val="000000" w:themeColor="text1"/>
          <w:szCs w:val="21"/>
          <w:lang w:val="en-US" w:eastAsia="zh-CN"/>
          <w14:textFill>
            <w14:solidFill>
              <w14:schemeClr w14:val="tx1"/>
            </w14:solidFill>
          </w14:textFill>
        </w:rPr>
        <w:t>是文化交流传播的动态载体</w:t>
      </w:r>
      <w:r>
        <w:rPr>
          <w:rFonts w:hint="eastAsia"/>
          <w:bCs/>
          <w:color w:val="000000" w:themeColor="text1"/>
          <w:szCs w:val="21"/>
          <w14:textFill>
            <w14:solidFill>
              <w14:schemeClr w14:val="tx1"/>
            </w14:solidFill>
          </w14:textFill>
        </w:rPr>
        <w:t>起着重要作用。</w:t>
      </w:r>
    </w:p>
    <w:p>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lang w:val="en-US" w:eastAsia="zh-CN"/>
        </w:rPr>
        <w:t>从课程角度来看：</w:t>
      </w:r>
      <w:r>
        <w:rPr>
          <w:rFonts w:hint="eastAsia" w:ascii="宋体" w:hAnsi="宋体" w:eastAsia="宋体" w:cs="宋体"/>
          <w:bCs/>
          <w:szCs w:val="21"/>
        </w:rPr>
        <w:t>本课以“</w:t>
      </w:r>
      <w:r>
        <w:rPr>
          <w:rFonts w:hint="eastAsia"/>
          <w:bCs/>
          <w:color w:val="000000" w:themeColor="text1"/>
          <w:szCs w:val="21"/>
          <w14:textFill>
            <w14:solidFill>
              <w14:schemeClr w14:val="tx1"/>
            </w14:solidFill>
          </w14:textFill>
        </w:rPr>
        <w:t>近代殖民活动和人口的跨地域转移</w:t>
      </w:r>
      <w:r>
        <w:rPr>
          <w:rFonts w:hint="eastAsia" w:ascii="宋体" w:hAnsi="宋体" w:eastAsia="宋体" w:cs="宋体"/>
          <w:bCs/>
          <w:szCs w:val="21"/>
        </w:rPr>
        <w:t>”为主题，</w:t>
      </w:r>
      <w:r>
        <w:rPr>
          <w:rFonts w:hint="eastAsia"/>
          <w:bCs/>
          <w:color w:val="000000" w:themeColor="text1"/>
          <w:szCs w:val="21"/>
          <w14:textFill>
            <w14:solidFill>
              <w14:schemeClr w14:val="tx1"/>
            </w14:solidFill>
          </w14:textFill>
        </w:rPr>
        <w:t>主要讲授的内容是近代以来欧洲人的殖民扩张活动改变了美洲和大洋洲的人口结构，造成了非洲人口的严重损失，促使亚洲华工的大量迁移。人口迁徙带来了这些地区的文化重构和新族群形成的文化认同。</w:t>
      </w:r>
    </w:p>
    <w:p>
      <w:pPr>
        <w:widowControl/>
        <w:spacing w:line="360" w:lineRule="auto"/>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设计思路</w:t>
      </w:r>
      <w:r>
        <w:rPr>
          <w:rFonts w:hint="eastAsia" w:asciiTheme="majorEastAsia" w:hAnsiTheme="majorEastAsia" w:eastAsiaTheme="majorEastAsia"/>
          <w:b/>
          <w:sz w:val="28"/>
          <w:szCs w:val="28"/>
        </w:rPr>
        <w:t>】</w:t>
      </w:r>
    </w:p>
    <w:p>
      <w:pPr>
        <w:spacing w:line="360" w:lineRule="auto"/>
        <w:ind w:firstLine="420" w:firstLineChars="200"/>
        <w:rPr>
          <w:rFonts w:hint="eastAsia" w:ascii="宋体" w:hAnsi="宋体" w:eastAsia="宋体" w:cs="宋体"/>
          <w:bCs/>
          <w:szCs w:val="21"/>
          <w:lang w:val="en-US" w:eastAsia="zh-CN"/>
        </w:rPr>
      </w:pPr>
      <w:r>
        <w:rPr>
          <w:rFonts w:hint="eastAsia" w:ascii="宋体" w:hAnsi="宋体" w:eastAsia="宋体" w:cs="宋体"/>
          <w:bCs/>
          <w:szCs w:val="21"/>
        </w:rPr>
        <w:t>《</w:t>
      </w:r>
      <w:r>
        <w:rPr>
          <w:rFonts w:hint="eastAsia" w:ascii="宋体" w:hAnsi="宋体" w:eastAsia="宋体" w:cs="宋体"/>
          <w:bCs/>
          <w:szCs w:val="21"/>
          <w:lang w:val="en-US" w:eastAsia="zh-CN"/>
        </w:rPr>
        <w:t>普通高中</w:t>
      </w:r>
      <w:r>
        <w:rPr>
          <w:rFonts w:hint="eastAsia" w:ascii="宋体" w:hAnsi="宋体" w:eastAsia="宋体" w:cs="宋体"/>
          <w:bCs/>
          <w:szCs w:val="21"/>
        </w:rPr>
        <w:t>历史课程标准（</w:t>
      </w:r>
      <w:r>
        <w:rPr>
          <w:rFonts w:hint="eastAsia" w:ascii="宋体" w:hAnsi="宋体" w:eastAsia="宋体" w:cs="宋体"/>
          <w:bCs/>
          <w:szCs w:val="21"/>
          <w:lang w:val="en-US" w:eastAsia="zh-CN"/>
        </w:rPr>
        <w:t>2017年版</w:t>
      </w:r>
      <w:r>
        <w:rPr>
          <w:rFonts w:hint="eastAsia" w:ascii="宋体" w:hAnsi="宋体" w:eastAsia="宋体" w:cs="宋体"/>
          <w:bCs/>
          <w:szCs w:val="21"/>
        </w:rPr>
        <w:t>202</w:t>
      </w:r>
      <w:r>
        <w:rPr>
          <w:rFonts w:hint="eastAsia" w:ascii="宋体" w:hAnsi="宋体" w:eastAsia="宋体" w:cs="宋体"/>
          <w:bCs/>
          <w:szCs w:val="21"/>
          <w:lang w:val="en-US" w:eastAsia="zh-CN"/>
        </w:rPr>
        <w:t>0</w:t>
      </w:r>
      <w:r>
        <w:rPr>
          <w:rFonts w:hint="eastAsia" w:ascii="宋体" w:hAnsi="宋体" w:eastAsia="宋体" w:cs="宋体"/>
          <w:bCs/>
          <w:szCs w:val="21"/>
        </w:rPr>
        <w:t>年</w:t>
      </w:r>
      <w:r>
        <w:rPr>
          <w:rFonts w:hint="eastAsia" w:ascii="宋体" w:hAnsi="宋体" w:eastAsia="宋体" w:cs="宋体"/>
          <w:bCs/>
          <w:szCs w:val="21"/>
          <w:lang w:val="en-US" w:eastAsia="zh-CN"/>
        </w:rPr>
        <w:t>修订</w:t>
      </w:r>
      <w:r>
        <w:rPr>
          <w:rFonts w:hint="eastAsia" w:ascii="宋体" w:hAnsi="宋体" w:eastAsia="宋体" w:cs="宋体"/>
          <w:bCs/>
          <w:szCs w:val="21"/>
        </w:rPr>
        <w:t>）》</w:t>
      </w:r>
      <w:r>
        <w:rPr>
          <w:rFonts w:hint="eastAsia" w:ascii="宋体" w:hAnsi="宋体" w:eastAsia="宋体" w:cs="宋体"/>
          <w:bCs/>
          <w:szCs w:val="21"/>
          <w:lang w:val="en-US" w:eastAsia="zh-CN"/>
        </w:rPr>
        <w:t>在课程实施中建议：高中历史教学要充分运用现代信息技术，提高教学手段的多样化和信息化水平，适应信息化时代人们的个性化、多样化的学习习惯和学习方式，将学生的学习过程由封闭转向开放、由单一转向多样、由被动转向主动，促进教与学的互动与交流。</w:t>
      </w:r>
    </w:p>
    <w:p>
      <w:pPr>
        <w:spacing w:line="360" w:lineRule="auto"/>
        <w:ind w:firstLine="420" w:firstLineChars="200"/>
        <w:rPr>
          <w:rFonts w:hint="eastAsia" w:ascii="宋体" w:hAnsi="宋体" w:eastAsia="宋体" w:cs="宋体"/>
          <w:bCs/>
          <w:szCs w:val="21"/>
          <w:lang w:val="en-US" w:eastAsia="zh-CN"/>
        </w:rPr>
      </w:pPr>
      <w:r>
        <w:rPr>
          <w:rFonts w:hint="eastAsia" w:ascii="宋体" w:hAnsi="宋体" w:eastAsia="宋体" w:cs="宋体"/>
          <w:bCs/>
          <w:szCs w:val="21"/>
        </w:rPr>
        <w:t>基于</w:t>
      </w:r>
      <w:r>
        <w:rPr>
          <w:rFonts w:hint="eastAsia" w:ascii="宋体" w:hAnsi="宋体" w:eastAsia="宋体" w:cs="宋体"/>
          <w:bCs/>
          <w:szCs w:val="21"/>
          <w:lang w:val="en-US" w:eastAsia="zh-CN"/>
        </w:rPr>
        <w:t>课程标准的实施建议和</w:t>
      </w:r>
      <w:r>
        <w:rPr>
          <w:rFonts w:hint="eastAsia" w:ascii="宋体" w:hAnsi="宋体" w:eastAsia="宋体" w:cs="宋体"/>
          <w:bCs/>
          <w:szCs w:val="21"/>
        </w:rPr>
        <w:t>学生身心发展的规律，</w:t>
      </w:r>
      <w:r>
        <w:rPr>
          <w:rFonts w:hint="eastAsia" w:ascii="宋体" w:hAnsi="宋体" w:eastAsia="宋体" w:cs="宋体"/>
          <w:bCs/>
          <w:szCs w:val="21"/>
          <w:lang w:val="en-US" w:eastAsia="zh-CN"/>
        </w:rPr>
        <w:t>在教学实践中，运用畅言智慧课堂，对教师教学方式和学生学习方式的改变具有重要作用，有利于教师掌握学情、因材施教，更好的提升学生的历史学科核心素养。</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【学情分析】</w:t>
      </w:r>
    </w:p>
    <w:p>
      <w:pPr>
        <w:tabs>
          <w:tab w:val="left" w:pos="1678"/>
        </w:tabs>
        <w:snapToGrid w:val="0"/>
        <w:spacing w:line="360" w:lineRule="auto"/>
        <w:ind w:firstLine="420" w:firstLineChars="200"/>
        <w:textAlignment w:val="auto"/>
        <w:rPr>
          <w:rFonts w:hint="eastAsia" w:ascii="宋体" w:hAnsi="宋体" w:cs="宋体"/>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t>本科学习群体为选考历史学科的高二学生，在学科兴趣、基础知识、学科能力、历史思维和核心素养上都有一定的培养和提升。同时学生已经学过《中外历史纲要》（下），学生对新航路开辟、殖民扩张、人口迁徙等历史概念有较清晰的了解，这些都为本节课的学习奠定了良好的基础。</w:t>
      </w:r>
    </w:p>
    <w:p>
      <w:pPr>
        <w:tabs>
          <w:tab w:val="left" w:pos="1678"/>
        </w:tabs>
        <w:snapToGrid w:val="0"/>
        <w:spacing w:line="360" w:lineRule="auto"/>
        <w:jc w:val="center"/>
        <w:textAlignment w:val="auto"/>
        <w:rPr>
          <w:rFonts w:hint="default" w:ascii="宋体" w:hAnsi="宋体" w:cs="宋体"/>
          <w:color w:val="000000" w:themeColor="text1"/>
          <w:kern w:val="2"/>
          <w:szCs w:val="21"/>
          <w:lang w:val="en-US" w:eastAsia="zh-CN"/>
          <w14:textFill>
            <w14:solidFill>
              <w14:schemeClr w14:val="tx1"/>
            </w14:solidFill>
          </w14:textFill>
        </w:rPr>
      </w:pPr>
      <w:r>
        <w:rPr>
          <w:rFonts w:hint="default" w:ascii="宋体" w:hAnsi="宋体" w:cs="宋体"/>
          <w:color w:val="000000" w:themeColor="text1"/>
          <w:kern w:val="2"/>
          <w:szCs w:val="21"/>
          <w:lang w:val="en-US" w:eastAsia="zh-CN"/>
          <w14:textFill>
            <w14:solidFill>
              <w14:schemeClr w14:val="tx1"/>
            </w14:solidFill>
          </w14:textFill>
        </w:rPr>
        <w:drawing>
          <wp:inline distT="0" distB="0" distL="114300" distR="114300">
            <wp:extent cx="4987290" cy="2799080"/>
            <wp:effectExtent l="0" t="0" r="11430" b="5080"/>
            <wp:docPr id="10" name="图片 10" descr="G0Z3H`26JGL}VPUY]STY5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0Z3H`26JGL}VPUY]STY50X"/>
                    <pic:cNvPicPr>
                      <a:picLocks noChangeAspect="1"/>
                    </pic:cNvPicPr>
                  </pic:nvPicPr>
                  <pic:blipFill>
                    <a:blip r:embed="rId4"/>
                    <a:stretch>
                      <a:fillRect/>
                    </a:stretch>
                  </pic:blipFill>
                  <pic:spPr>
                    <a:xfrm>
                      <a:off x="0" y="0"/>
                      <a:ext cx="4987290" cy="2799080"/>
                    </a:xfrm>
                    <a:prstGeom prst="rect">
                      <a:avLst/>
                    </a:prstGeom>
                  </pic:spPr>
                </pic:pic>
              </a:graphicData>
            </a:graphic>
          </wp:inline>
        </w:drawing>
      </w:r>
    </w:p>
    <w:p>
      <w:pPr>
        <w:tabs>
          <w:tab w:val="left" w:pos="1678"/>
        </w:tabs>
        <w:snapToGrid w:val="0"/>
        <w:spacing w:line="360" w:lineRule="auto"/>
        <w:ind w:firstLine="420" w:firstLineChars="200"/>
        <w:textAlignment w:val="auto"/>
        <w:rPr>
          <w:rFonts w:hint="default" w:ascii="宋体" w:hAnsi="宋体" w:cs="宋体" w:eastAsiaTheme="minorEastAsia"/>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t>课前，教师推送了导学案，</w:t>
      </w:r>
      <w:r>
        <w:rPr>
          <w:rFonts w:hint="eastAsia" w:ascii="宋体" w:hAnsi="宋体" w:cs="宋体"/>
          <w:color w:val="000000" w:themeColor="text1"/>
          <w:kern w:val="2"/>
          <w:szCs w:val="21"/>
          <w14:textFill>
            <w14:solidFill>
              <w14:schemeClr w14:val="tx1"/>
            </w14:solidFill>
          </w14:textFill>
        </w:rPr>
        <w:t>学生</w:t>
      </w:r>
      <w:r>
        <w:rPr>
          <w:rFonts w:hint="eastAsia" w:ascii="宋体" w:hAnsi="宋体" w:cs="宋体"/>
          <w:color w:val="000000" w:themeColor="text1"/>
          <w:kern w:val="2"/>
          <w:szCs w:val="21"/>
          <w:lang w:val="en-US" w:eastAsia="zh-CN"/>
          <w14:textFill>
            <w14:solidFill>
              <w14:schemeClr w14:val="tx1"/>
            </w14:solidFill>
          </w14:textFill>
        </w:rPr>
        <w:t>自主</w:t>
      </w:r>
      <w:r>
        <w:rPr>
          <w:rFonts w:hint="eastAsia" w:ascii="宋体" w:hAnsi="宋体" w:cs="宋体"/>
          <w:color w:val="000000" w:themeColor="text1"/>
          <w:kern w:val="2"/>
          <w:szCs w:val="21"/>
          <w14:textFill>
            <w14:solidFill>
              <w14:schemeClr w14:val="tx1"/>
            </w14:solidFill>
          </w14:textFill>
        </w:rPr>
        <w:t>完成课前预习</w:t>
      </w:r>
      <w:r>
        <w:rPr>
          <w:rFonts w:hint="eastAsia" w:ascii="宋体" w:hAnsi="宋体" w:cs="宋体"/>
          <w:color w:val="000000" w:themeColor="text1"/>
          <w:kern w:val="2"/>
          <w:szCs w:val="21"/>
          <w:lang w:val="en-US" w:eastAsia="zh-CN"/>
          <w14:textFill>
            <w14:solidFill>
              <w14:schemeClr w14:val="tx1"/>
            </w14:solidFill>
          </w14:textFill>
        </w:rPr>
        <w:t>后答题。从答题反馈来看，学生主动学习的自觉性比较差，53人中只有30人在规定时间里完成预习，同时只有3位同学愿意反馈对本课所学知识的大致了解概况</w:t>
      </w:r>
      <w:r>
        <w:rPr>
          <w:rFonts w:hint="eastAsia" w:ascii="宋体" w:hAnsi="宋体" w:cs="宋体"/>
          <w:color w:val="000000" w:themeColor="text1"/>
          <w:kern w:val="2"/>
          <w:szCs w:val="21"/>
          <w14:textFill>
            <w14:solidFill>
              <w14:schemeClr w14:val="tx1"/>
            </w14:solidFill>
          </w14:textFill>
        </w:rPr>
        <w:t>。</w:t>
      </w:r>
      <w:r>
        <w:rPr>
          <w:rFonts w:hint="eastAsia" w:ascii="宋体" w:hAnsi="宋体" w:cs="宋体"/>
          <w:color w:val="000000" w:themeColor="text1"/>
          <w:kern w:val="2"/>
          <w:szCs w:val="21"/>
          <w:lang w:val="en-US" w:eastAsia="zh-CN"/>
          <w14:textFill>
            <w14:solidFill>
              <w14:schemeClr w14:val="tx1"/>
            </w14:solidFill>
          </w14:textFill>
        </w:rPr>
        <w:t>在5道选择题中，第五题错误率最高，其次是第一题和第二题，第三题和第四题错误率较低。这初步表明多数学生对于新航路开辟和工业革命掌握的较好，但对于欧洲殖民者入侵美洲、大洋洲以及华工、知识难民掌握的尚显不足，需要上课时突出重点、有的放矢。</w:t>
      </w:r>
    </w:p>
    <w:p>
      <w:pPr>
        <w:tabs>
          <w:tab w:val="left" w:pos="1678"/>
        </w:tabs>
        <w:snapToGrid w:val="0"/>
        <w:spacing w:line="360" w:lineRule="auto"/>
        <w:textAlignment w:val="auto"/>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【教学目标】</w:t>
      </w:r>
    </w:p>
    <w:p>
      <w:pPr>
        <w:snapToGrid w:val="0"/>
        <w:spacing w:line="360" w:lineRule="auto"/>
        <w:ind w:firstLine="420" w:firstLineChars="200"/>
        <w:rPr>
          <w:rFonts w:asciiTheme="minorEastAsia" w:hAnsiTheme="minorEastAsia"/>
          <w:bCs/>
          <w:szCs w:val="21"/>
        </w:rPr>
      </w:pPr>
      <w:r>
        <w:rPr>
          <w:rFonts w:hint="eastAsia" w:asciiTheme="minorEastAsia" w:hAnsiTheme="minorEastAsia"/>
          <w:bCs/>
          <w:szCs w:val="21"/>
        </w:rPr>
        <w:t>1.了解欧洲殖民者入侵美洲的史实，分析殖民者入侵带来的美洲人口结构和族群的变化。</w:t>
      </w:r>
    </w:p>
    <w:p>
      <w:pPr>
        <w:snapToGrid w:val="0"/>
        <w:spacing w:line="360" w:lineRule="auto"/>
        <w:ind w:firstLine="420" w:firstLineChars="200"/>
        <w:rPr>
          <w:rFonts w:asciiTheme="minorEastAsia" w:hAnsiTheme="minorEastAsia"/>
          <w:bCs/>
          <w:szCs w:val="21"/>
        </w:rPr>
      </w:pPr>
      <w:r>
        <w:rPr>
          <w:rFonts w:hint="eastAsia" w:asciiTheme="minorEastAsia" w:hAnsiTheme="minorEastAsia"/>
          <w:bCs/>
          <w:szCs w:val="21"/>
        </w:rPr>
        <w:t>2.</w:t>
      </w:r>
      <w:r>
        <w:rPr>
          <w:rFonts w:asciiTheme="minorEastAsia" w:hAnsiTheme="minorEastAsia"/>
          <w:bCs/>
          <w:szCs w:val="21"/>
        </w:rPr>
        <w:t>了解</w:t>
      </w:r>
      <w:r>
        <w:rPr>
          <w:rFonts w:hint="eastAsia" w:asciiTheme="minorEastAsia" w:hAnsiTheme="minorEastAsia"/>
          <w:bCs/>
          <w:szCs w:val="21"/>
        </w:rPr>
        <w:t>英国在大洋洲的殖民活动，分析英国的殖民活动导致当地人口的替代性变化。</w:t>
      </w:r>
    </w:p>
    <w:p>
      <w:pPr>
        <w:snapToGrid w:val="0"/>
        <w:spacing w:line="360" w:lineRule="auto"/>
        <w:ind w:firstLine="420" w:firstLineChars="200"/>
        <w:rPr>
          <w:rFonts w:asciiTheme="minorEastAsia" w:hAnsiTheme="minorEastAsia"/>
          <w:bCs/>
          <w:szCs w:val="21"/>
        </w:rPr>
      </w:pPr>
      <w:r>
        <w:rPr>
          <w:rFonts w:hint="eastAsia" w:asciiTheme="minorEastAsia" w:hAnsiTheme="minorEastAsia"/>
          <w:bCs/>
          <w:szCs w:val="21"/>
        </w:rPr>
        <w:t>3.了解华工到美洲的史实，认识华工对美洲开发做出的贡献。</w:t>
      </w:r>
    </w:p>
    <w:p>
      <w:pPr>
        <w:snapToGrid w:val="0"/>
        <w:spacing w:line="360" w:lineRule="auto"/>
        <w:ind w:firstLine="420" w:firstLineChars="200"/>
        <w:rPr>
          <w:rFonts w:hint="eastAsia" w:asciiTheme="majorEastAsia" w:hAnsiTheme="majorEastAsia" w:eastAsiaTheme="majorEastAsia"/>
          <w:b/>
          <w:sz w:val="28"/>
          <w:szCs w:val="28"/>
        </w:rPr>
      </w:pPr>
      <w:r>
        <w:rPr>
          <w:rFonts w:hint="eastAsia" w:asciiTheme="minorEastAsia" w:hAnsiTheme="minorEastAsia"/>
          <w:bCs/>
          <w:szCs w:val="21"/>
        </w:rPr>
        <w:t>4</w:t>
      </w:r>
      <w:r>
        <w:rPr>
          <w:rFonts w:asciiTheme="minorEastAsia" w:hAnsiTheme="minorEastAsia"/>
          <w:bCs/>
          <w:szCs w:val="21"/>
        </w:rPr>
        <w:t>.了解华工到大洋洲的史实</w:t>
      </w:r>
      <w:r>
        <w:rPr>
          <w:rFonts w:hint="eastAsia" w:asciiTheme="minorEastAsia" w:hAnsiTheme="minorEastAsia"/>
          <w:bCs/>
          <w:szCs w:val="21"/>
        </w:rPr>
        <w:t>，</w:t>
      </w:r>
      <w:r>
        <w:rPr>
          <w:rFonts w:asciiTheme="minorEastAsia" w:hAnsiTheme="minorEastAsia"/>
          <w:bCs/>
          <w:szCs w:val="21"/>
        </w:rPr>
        <w:t>认识华工对大洋洲开发做出的贡献</w:t>
      </w:r>
      <w:r>
        <w:rPr>
          <w:rFonts w:hint="eastAsia" w:asciiTheme="minorEastAsia" w:hAnsiTheme="minorEastAsia"/>
          <w:bCs/>
          <w:szCs w:val="21"/>
        </w:rPr>
        <w:t>。</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【教学重难点】</w:t>
      </w:r>
    </w:p>
    <w:p>
      <w:pPr>
        <w:snapToGrid w:val="0"/>
        <w:spacing w:line="360" w:lineRule="auto"/>
        <w:ind w:firstLine="420" w:firstLineChars="200"/>
        <w:rPr>
          <w:bCs/>
          <w:szCs w:val="21"/>
        </w:rPr>
      </w:pPr>
      <w:r>
        <w:rPr>
          <w:rFonts w:hint="eastAsia"/>
          <w:bCs/>
          <w:szCs w:val="21"/>
          <w:lang w:val="en-US" w:eastAsia="zh-CN"/>
        </w:rPr>
        <w:t>1.</w:t>
      </w:r>
      <w:r>
        <w:rPr>
          <w:rFonts w:hint="eastAsia"/>
          <w:bCs/>
          <w:szCs w:val="21"/>
        </w:rPr>
        <w:t>本课重点：近代殖民活动和人口跨地域转移的原因及影响。</w:t>
      </w:r>
    </w:p>
    <w:p>
      <w:pPr>
        <w:snapToGrid w:val="0"/>
        <w:spacing w:line="360" w:lineRule="auto"/>
        <w:ind w:firstLine="420" w:firstLineChars="200"/>
        <w:rPr>
          <w:bCs/>
          <w:szCs w:val="21"/>
        </w:rPr>
      </w:pPr>
      <w:r>
        <w:rPr>
          <w:rFonts w:hint="eastAsia"/>
          <w:bCs/>
          <w:szCs w:val="21"/>
          <w:lang w:val="en-US" w:eastAsia="zh-CN"/>
        </w:rPr>
        <w:t>2.</w:t>
      </w:r>
      <w:r>
        <w:rPr>
          <w:rFonts w:hint="eastAsia"/>
          <w:bCs/>
          <w:szCs w:val="21"/>
        </w:rPr>
        <w:t>本课难点：近代人口跨地域转移带来的文化重构与文化认同。</w:t>
      </w:r>
    </w:p>
    <w:p>
      <w:pPr>
        <w:tabs>
          <w:tab w:val="left" w:pos="1678"/>
        </w:tabs>
        <w:snapToGrid w:val="0"/>
        <w:spacing w:line="360" w:lineRule="auto"/>
        <w:textAlignment w:val="auto"/>
        <w:rPr>
          <w:rFonts w:ascii="宋体" w:hAnsi="宋体" w:cs="宋体"/>
          <w:b/>
          <w:kern w:val="2"/>
          <w:sz w:val="28"/>
          <w:szCs w:val="28"/>
        </w:rPr>
      </w:pPr>
      <w:r>
        <w:rPr>
          <w:rFonts w:hint="eastAsia" w:asciiTheme="majorEastAsia" w:hAnsiTheme="majorEastAsia" w:eastAsiaTheme="majorEastAsia"/>
          <w:b/>
          <w:sz w:val="28"/>
          <w:szCs w:val="28"/>
        </w:rPr>
        <w:t>【教学</w:t>
      </w:r>
      <w:r>
        <w:rPr>
          <w:rFonts w:hint="eastAsia" w:ascii="宋体" w:hAnsi="宋体" w:cs="宋体"/>
          <w:b/>
          <w:kern w:val="2"/>
          <w:sz w:val="28"/>
          <w:szCs w:val="28"/>
        </w:rPr>
        <w:t>思路</w:t>
      </w:r>
      <w:r>
        <w:rPr>
          <w:rFonts w:hint="eastAsia" w:asciiTheme="majorEastAsia" w:hAnsiTheme="majorEastAsia" w:eastAsiaTheme="majorEastAsia"/>
          <w:b/>
          <w:sz w:val="28"/>
          <w:szCs w:val="28"/>
        </w:rPr>
        <w:t>】</w:t>
      </w:r>
    </w:p>
    <w:p>
      <w:pPr>
        <w:tabs>
          <w:tab w:val="left" w:pos="1678"/>
        </w:tabs>
        <w:snapToGrid w:val="0"/>
        <w:spacing w:line="360" w:lineRule="auto"/>
        <w:ind w:firstLine="420" w:firstLineChars="200"/>
        <w:textAlignment w:val="auto"/>
        <w:rPr>
          <w:rFonts w:ascii="宋体" w:hAnsi="宋体" w:cs="宋体"/>
          <w:color w:val="0000FF"/>
          <w:kern w:val="2"/>
          <w:szCs w:val="21"/>
        </w:rPr>
      </w:pPr>
      <w:r>
        <w:rPr>
          <w:rFonts w:hint="eastAsia" w:ascii="宋体" w:hAnsi="宋体" w:cs="宋体"/>
          <w:kern w:val="2"/>
          <w:szCs w:val="21"/>
          <w:lang w:val="en-US" w:eastAsia="zh-CN"/>
        </w:rPr>
        <w:t>人类是文化的创造者，也是文化的重要载体</w:t>
      </w:r>
      <w:r>
        <w:rPr>
          <w:rFonts w:hint="eastAsia" w:ascii="宋体" w:hAnsi="宋体" w:cs="宋体"/>
          <w:kern w:val="2"/>
          <w:szCs w:val="21"/>
        </w:rPr>
        <w:t>。本节课</w:t>
      </w:r>
      <w:r>
        <w:rPr>
          <w:rFonts w:hint="eastAsia" w:ascii="宋体" w:hAnsi="宋体" w:cs="宋体"/>
          <w:kern w:val="2"/>
          <w:szCs w:val="21"/>
          <w:lang w:val="en-US" w:eastAsia="zh-CN"/>
        </w:rPr>
        <w:t>主要由</w:t>
      </w:r>
      <w:r>
        <w:rPr>
          <w:rFonts w:hint="eastAsia"/>
          <w:bCs/>
          <w:color w:val="000000" w:themeColor="text1"/>
          <w:szCs w:val="21"/>
          <w14:textFill>
            <w14:solidFill>
              <w14:schemeClr w14:val="tx1"/>
            </w14:solidFill>
          </w14:textFill>
        </w:rPr>
        <w:t>殖民扩张与美洲族群的变化、英国的殖民活动与大洋洲人口结构的改变和华工与美洲、大洋洲的开发</w:t>
      </w:r>
      <w:r>
        <w:rPr>
          <w:rFonts w:hint="eastAsia"/>
          <w:bCs/>
          <w:color w:val="000000" w:themeColor="text1"/>
          <w:szCs w:val="21"/>
          <w:lang w:val="en-US" w:eastAsia="zh-CN"/>
          <w14:textFill>
            <w14:solidFill>
              <w14:schemeClr w14:val="tx1"/>
            </w14:solidFill>
          </w14:textFill>
        </w:rPr>
        <w:t>等三部分</w:t>
      </w:r>
      <w:r>
        <w:rPr>
          <w:rFonts w:hint="eastAsia" w:ascii="宋体" w:hAnsi="宋体" w:cs="宋体"/>
          <w:kern w:val="2"/>
          <w:szCs w:val="21"/>
        </w:rPr>
        <w:t>构成。</w:t>
      </w:r>
      <w:r>
        <w:rPr>
          <w:rFonts w:hint="eastAsia" w:ascii="宋体" w:hAnsi="宋体" w:cs="宋体"/>
          <w:kern w:val="2"/>
          <w:szCs w:val="21"/>
          <w:lang w:val="en-US" w:eastAsia="zh-CN"/>
        </w:rPr>
        <w:t>课前通过智慧课堂教师端推送15-20世纪初西方列强殖民扩张历程，让学生熟悉历史背景。</w:t>
      </w:r>
      <w:r>
        <w:rPr>
          <w:rFonts w:hint="eastAsia" w:ascii="宋体" w:hAnsi="宋体" w:cs="宋体"/>
          <w:kern w:val="2"/>
          <w:szCs w:val="21"/>
        </w:rPr>
        <w:t>为了</w:t>
      </w:r>
      <w:r>
        <w:rPr>
          <w:rFonts w:hint="eastAsia" w:ascii="宋体" w:hAnsi="宋体" w:cs="宋体"/>
          <w:kern w:val="2"/>
          <w:szCs w:val="21"/>
          <w:lang w:val="en-US" w:eastAsia="zh-CN"/>
        </w:rPr>
        <w:t>吸引</w:t>
      </w:r>
      <w:r>
        <w:rPr>
          <w:rFonts w:hint="eastAsia" w:ascii="宋体" w:hAnsi="宋体" w:cs="宋体"/>
          <w:kern w:val="2"/>
          <w:szCs w:val="21"/>
        </w:rPr>
        <w:t>学生</w:t>
      </w:r>
      <w:r>
        <w:rPr>
          <w:rFonts w:hint="eastAsia" w:ascii="宋体" w:hAnsi="宋体" w:cs="宋体"/>
          <w:kern w:val="2"/>
          <w:szCs w:val="21"/>
          <w:lang w:val="en-US" w:eastAsia="zh-CN"/>
        </w:rPr>
        <w:t>的学习兴趣</w:t>
      </w:r>
      <w:r>
        <w:rPr>
          <w:rFonts w:hint="eastAsia" w:ascii="宋体" w:hAnsi="宋体" w:cs="宋体"/>
          <w:kern w:val="2"/>
          <w:szCs w:val="21"/>
        </w:rPr>
        <w:t>，</w:t>
      </w:r>
      <w:r>
        <w:rPr>
          <w:rFonts w:hint="eastAsia" w:ascii="宋体" w:hAnsi="宋体" w:cs="宋体"/>
          <w:kern w:val="2"/>
          <w:szCs w:val="21"/>
          <w:lang w:val="en-US" w:eastAsia="zh-CN"/>
        </w:rPr>
        <w:t>在创设情境时，借助桑巴舞、爵士乐、踢踏舞、墨西哥斗牛等艺术表达形式的图片，设问非洲的舞蹈、欧洲的音乐会出现在美洲的原因，进而引出主题。</w:t>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Theme="majorEastAsia" w:hAnsiTheme="majorEastAsia" w:eastAsiaTheme="majorEastAsia"/>
          <w:b/>
          <w:sz w:val="28"/>
          <w:szCs w:val="28"/>
          <w:lang w:val="en-US" w:eastAsia="zh-CN"/>
        </w:rPr>
        <w:t>教学</w:t>
      </w:r>
      <w:r>
        <w:rPr>
          <w:rFonts w:hint="eastAsia" w:asciiTheme="majorEastAsia" w:hAnsiTheme="majorEastAsia" w:eastAsiaTheme="majorEastAsia"/>
          <w:b/>
          <w:sz w:val="28"/>
          <w:szCs w:val="28"/>
        </w:rPr>
        <w:t>资源与工具选择】</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1</w:t>
      </w:r>
      <w:r>
        <w:t>.</w:t>
      </w:r>
      <w:r>
        <w:rPr>
          <w:rFonts w:hint="eastAsia" w:ascii="宋体" w:hAnsi="宋体" w:cs="宋体"/>
          <w:color w:val="000000" w:themeColor="text1"/>
          <w:kern w:val="2"/>
          <w:szCs w:val="21"/>
          <w14:textFill>
            <w14:solidFill>
              <w14:schemeClr w14:val="tx1"/>
            </w14:solidFill>
          </w14:textFill>
        </w:rPr>
        <w:t>课前:</w:t>
      </w:r>
      <w:r>
        <w:rPr>
          <w:rFonts w:hint="eastAsia" w:ascii="宋体" w:hAnsi="宋体" w:cs="宋体"/>
          <w:color w:val="000000" w:themeColor="text1"/>
          <w:kern w:val="2"/>
          <w:szCs w:val="21"/>
          <w:lang w:val="en-US" w:eastAsia="zh-CN"/>
          <w14:textFill>
            <w14:solidFill>
              <w14:schemeClr w14:val="tx1"/>
            </w14:solidFill>
          </w14:textFill>
        </w:rPr>
        <w:t>研读课标、教材，搜集相关史料，课前推送导学案，设置表格填空，学生依据导学案结合教材</w:t>
      </w:r>
      <w:r>
        <w:rPr>
          <w:rFonts w:hint="eastAsia" w:ascii="宋体" w:hAnsi="宋体" w:cs="宋体"/>
          <w:color w:val="000000" w:themeColor="text1"/>
          <w:kern w:val="2"/>
          <w:szCs w:val="21"/>
          <w14:textFill>
            <w14:solidFill>
              <w14:schemeClr w14:val="tx1"/>
            </w14:solidFill>
          </w14:textFill>
        </w:rPr>
        <w:t>进行课前的自主学习。</w:t>
      </w:r>
    </w:p>
    <w:p>
      <w:pPr>
        <w:tabs>
          <w:tab w:val="left" w:pos="1678"/>
        </w:tabs>
        <w:snapToGrid w:val="0"/>
        <w:spacing w:line="360" w:lineRule="auto"/>
        <w:ind w:firstLine="420" w:firstLineChars="200"/>
        <w:textAlignment w:val="auto"/>
        <w:rPr>
          <w:rFonts w:hint="default" w:ascii="宋体" w:hAnsi="宋体" w:cs="宋体"/>
          <w:color w:val="000000" w:themeColor="text1"/>
          <w:kern w:val="2"/>
          <w:szCs w:val="21"/>
          <w:lang w:val="en-US"/>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2</w:t>
      </w:r>
      <w:r>
        <w:rPr>
          <w:rFonts w:hint="eastAsia" w:ascii="宋体" w:hAnsi="宋体" w:cs="宋体"/>
          <w:color w:val="000000" w:themeColor="text1"/>
          <w:kern w:val="2"/>
          <w:szCs w:val="21"/>
          <w:lang w:eastAsia="zh-CN"/>
          <w14:textFill>
            <w14:solidFill>
              <w14:schemeClr w14:val="tx1"/>
            </w14:solidFill>
          </w14:textFill>
        </w:rPr>
        <w:t>.</w:t>
      </w:r>
      <w:r>
        <w:rPr>
          <w:rFonts w:hint="eastAsia" w:ascii="宋体" w:hAnsi="宋体" w:cs="宋体"/>
          <w:color w:val="000000" w:themeColor="text1"/>
          <w:kern w:val="2"/>
          <w:szCs w:val="21"/>
          <w14:textFill>
            <w14:solidFill>
              <w14:schemeClr w14:val="tx1"/>
            </w14:solidFill>
          </w14:textFill>
        </w:rPr>
        <w:t>课中:</w:t>
      </w:r>
      <w:r>
        <w:rPr>
          <w:rFonts w:hint="eastAsia" w:ascii="宋体" w:hAnsi="宋体" w:cs="宋体"/>
          <w:color w:val="000000" w:themeColor="text1"/>
          <w:kern w:val="2"/>
          <w:szCs w:val="21"/>
          <w:lang w:val="en-US" w:eastAsia="zh-CN"/>
          <w14:textFill>
            <w14:solidFill>
              <w14:schemeClr w14:val="tx1"/>
            </w14:solidFill>
          </w14:textFill>
        </w:rPr>
        <w:t>运用智慧课堂平台连接学生平板，向学生推送视频、图片、文字等史料，利用系统中随机选人、抢答、截屏分享等功能，实现与学生之间的有效互动，理解近代以来世界范围内的人口迁徙与文化交流重构之间的关系。</w:t>
      </w:r>
    </w:p>
    <w:p>
      <w:pPr>
        <w:tabs>
          <w:tab w:val="left" w:pos="1678"/>
        </w:tabs>
        <w:snapToGrid w:val="0"/>
        <w:spacing w:line="360" w:lineRule="auto"/>
        <w:ind w:firstLine="420" w:firstLineChars="200"/>
        <w:textAlignment w:val="auto"/>
        <w:rPr>
          <w:rFonts w:hint="eastAsia" w:ascii="宋体" w:hAnsi="宋体" w:cs="宋体"/>
          <w:szCs w:val="21"/>
        </w:rPr>
      </w:pPr>
      <w:r>
        <w:rPr>
          <w:rFonts w:hint="eastAsia" w:ascii="宋体" w:hAnsi="宋体" w:cs="宋体"/>
          <w:color w:val="000000" w:themeColor="text1"/>
          <w:kern w:val="2"/>
          <w:szCs w:val="21"/>
          <w14:textFill>
            <w14:solidFill>
              <w14:schemeClr w14:val="tx1"/>
            </w14:solidFill>
          </w14:textFill>
        </w:rPr>
        <w:t>3</w:t>
      </w:r>
      <w:r>
        <w:rPr>
          <w:rFonts w:hint="eastAsia" w:ascii="宋体" w:hAnsi="宋体" w:cs="宋体"/>
          <w:color w:val="000000" w:themeColor="text1"/>
          <w:kern w:val="2"/>
          <w:szCs w:val="21"/>
          <w:lang w:eastAsia="zh-CN"/>
          <w14:textFill>
            <w14:solidFill>
              <w14:schemeClr w14:val="tx1"/>
            </w14:solidFill>
          </w14:textFill>
        </w:rPr>
        <w:t>.</w:t>
      </w:r>
      <w:r>
        <w:rPr>
          <w:rFonts w:hint="eastAsia" w:ascii="宋体" w:hAnsi="宋体" w:cs="宋体"/>
          <w:color w:val="000000" w:themeColor="text1"/>
          <w:kern w:val="2"/>
          <w:szCs w:val="21"/>
          <w14:textFill>
            <w14:solidFill>
              <w14:schemeClr w14:val="tx1"/>
            </w14:solidFill>
          </w14:textFill>
        </w:rPr>
        <w:t>课后:依据课程重难点，利用</w:t>
      </w:r>
      <w:r>
        <w:t>智慧课堂</w:t>
      </w:r>
      <w:r>
        <w:rPr>
          <w:rFonts w:hint="eastAsia"/>
          <w:lang w:val="en-US" w:eastAsia="zh-CN"/>
        </w:rPr>
        <w:t>抢答</w:t>
      </w:r>
      <w:r>
        <w:t>功能进行</w:t>
      </w:r>
      <w:r>
        <w:rPr>
          <w:rFonts w:hint="eastAsia"/>
        </w:rPr>
        <w:t>当堂答题</w:t>
      </w:r>
      <w:r>
        <w:rPr>
          <w:rFonts w:hint="eastAsia"/>
          <w:lang w:val="en-US" w:eastAsia="zh-CN"/>
        </w:rPr>
        <w:t>检测</w:t>
      </w:r>
      <w:r>
        <w:t>，</w:t>
      </w:r>
      <w:r>
        <w:rPr>
          <w:rFonts w:hint="eastAsia" w:ascii="宋体" w:hAnsi="宋体" w:cs="宋体"/>
          <w:szCs w:val="21"/>
        </w:rPr>
        <w:t>分析</w:t>
      </w:r>
      <w:r>
        <w:t>掌握学生本节课</w:t>
      </w:r>
      <w:r>
        <w:rPr>
          <w:rFonts w:hint="eastAsia"/>
        </w:rPr>
        <w:t>的</w:t>
      </w:r>
      <w:r>
        <w:t>学习情况</w:t>
      </w:r>
      <w:r>
        <w:rPr>
          <w:rFonts w:hint="eastAsia" w:ascii="宋体" w:hAnsi="宋体" w:cs="宋体"/>
          <w:szCs w:val="21"/>
        </w:rPr>
        <w:t>，</w:t>
      </w:r>
      <w:r>
        <w:rPr>
          <w:rFonts w:hint="eastAsia" w:ascii="宋体" w:hAnsi="宋体" w:cs="宋体"/>
          <w:color w:val="000000" w:themeColor="text1"/>
          <w:kern w:val="2"/>
          <w:szCs w:val="21"/>
          <w14:textFill>
            <w14:solidFill>
              <w14:schemeClr w14:val="tx1"/>
            </w14:solidFill>
          </w14:textFill>
        </w:rPr>
        <w:t>录制微课</w:t>
      </w:r>
      <w:r>
        <w:rPr>
          <w:rFonts w:hint="eastAsia" w:ascii="宋体" w:hAnsi="宋体" w:cs="宋体"/>
          <w:szCs w:val="21"/>
        </w:rPr>
        <w:t>讲解学习中</w:t>
      </w:r>
      <w:r>
        <w:rPr>
          <w:rFonts w:hint="eastAsia" w:ascii="宋体" w:hAnsi="宋体" w:cs="宋体"/>
          <w:szCs w:val="21"/>
          <w:lang w:val="en-US" w:eastAsia="zh-CN"/>
        </w:rPr>
        <w:t>存在</w:t>
      </w:r>
      <w:r>
        <w:rPr>
          <w:rFonts w:hint="eastAsia" w:ascii="宋体" w:hAnsi="宋体" w:cs="宋体"/>
          <w:szCs w:val="21"/>
        </w:rPr>
        <w:t>的难点问题，为学生</w:t>
      </w:r>
      <w:r>
        <w:rPr>
          <w:rFonts w:hint="eastAsia" w:ascii="宋体" w:hAnsi="宋体" w:cs="宋体"/>
          <w:color w:val="000000" w:themeColor="text1"/>
          <w:kern w:val="2"/>
          <w:szCs w:val="21"/>
          <w14:textFill>
            <w14:solidFill>
              <w14:schemeClr w14:val="tx1"/>
            </w14:solidFill>
          </w14:textFill>
        </w:rPr>
        <w:t>个性化学习及教师</w:t>
      </w:r>
      <w:r>
        <w:rPr>
          <w:rFonts w:hint="eastAsia" w:ascii="宋体" w:hAnsi="宋体" w:cs="宋体"/>
          <w:szCs w:val="21"/>
        </w:rPr>
        <w:t>教学策略调整提供依据。</w:t>
      </w:r>
    </w:p>
    <w:p>
      <w:pPr>
        <w:numPr>
          <w:ilvl w:val="0"/>
          <w:numId w:val="0"/>
        </w:numPr>
        <w:spacing w:line="360" w:lineRule="auto"/>
        <w:rPr>
          <w:rFonts w:hint="eastAsia" w:ascii="宋体" w:hAnsi="宋体" w:eastAsia="宋体" w:cs="宋体"/>
          <w:b/>
          <w:bCs w:val="0"/>
          <w:color w:val="auto"/>
          <w:sz w:val="28"/>
          <w:szCs w:val="28"/>
          <w:lang w:val="en-US" w:eastAsia="zh-CN"/>
        </w:rPr>
      </w:pPr>
      <w:r>
        <w:rPr>
          <w:rFonts w:hint="eastAsia" w:asciiTheme="majorEastAsia" w:hAnsiTheme="majorEastAsia" w:eastAsiaTheme="majorEastAsia"/>
          <w:b/>
          <w:sz w:val="28"/>
          <w:szCs w:val="28"/>
        </w:rPr>
        <w:t>【</w:t>
      </w:r>
      <w:r>
        <w:rPr>
          <w:rFonts w:hint="eastAsia" w:ascii="宋体" w:hAnsi="宋体" w:eastAsia="宋体" w:cs="宋体"/>
          <w:b/>
          <w:bCs w:val="0"/>
          <w:color w:val="auto"/>
          <w:sz w:val="28"/>
          <w:szCs w:val="28"/>
          <w:lang w:val="en-US" w:eastAsia="zh-CN"/>
        </w:rPr>
        <w:t>教学活动过程设计</w:t>
      </w:r>
      <w:r>
        <w:rPr>
          <w:rFonts w:hint="eastAsia" w:asciiTheme="majorEastAsia" w:hAnsiTheme="majorEastAsia" w:eastAsiaTheme="majorEastAsia"/>
          <w:b/>
          <w:sz w:val="28"/>
          <w:szCs w:val="28"/>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810"/>
        <w:gridCol w:w="1551"/>
        <w:gridCol w:w="171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教学内容及教师活动</w:t>
            </w:r>
          </w:p>
        </w:tc>
        <w:tc>
          <w:tcPr>
            <w:tcW w:w="1551"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学生活动</w:t>
            </w:r>
          </w:p>
        </w:tc>
        <w:tc>
          <w:tcPr>
            <w:tcW w:w="171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设计意图</w:t>
            </w:r>
          </w:p>
        </w:tc>
        <w:tc>
          <w:tcPr>
            <w:tcW w:w="88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信息技术支持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前</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推送导学案，要求学生完成表格填空。</w:t>
            </w:r>
          </w:p>
        </w:tc>
        <w:tc>
          <w:tcPr>
            <w:tcW w:w="1551"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课前自主预习教材完成导学案</w:t>
            </w:r>
          </w:p>
        </w:tc>
        <w:tc>
          <w:tcPr>
            <w:tcW w:w="17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采集学情数据，同时让学生提前了解时代背景。</w:t>
            </w:r>
          </w:p>
        </w:tc>
        <w:tc>
          <w:tcPr>
            <w:tcW w:w="885"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导学案推送，结合资料查阅。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restart"/>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【新课导入】</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教师端展示</w:t>
            </w:r>
            <w:r>
              <w:rPr>
                <w:rFonts w:hint="eastAsia" w:ascii="宋体" w:hAnsi="宋体" w:cs="宋体"/>
                <w:kern w:val="2"/>
                <w:szCs w:val="21"/>
                <w:lang w:val="en-US" w:eastAsia="zh-CN"/>
              </w:rPr>
              <w:t>桑巴舞、爵士乐、踢踏舞、墨西哥斗牛等艺术表达形式的图片，设问它们分别起源于哪个国家？为什么非洲的舞蹈、欧洲的音乐会来到美洲？爱尔兰舞蹈和黑人舞蹈会凑在一起？</w:t>
            </w:r>
          </w:p>
        </w:tc>
        <w:tc>
          <w:tcPr>
            <w:tcW w:w="1551"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观看图片，回答问题。</w:t>
            </w:r>
          </w:p>
        </w:tc>
        <w:tc>
          <w:tcPr>
            <w:tcW w:w="17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lang w:val="en-US" w:eastAsia="zh-CN"/>
              </w:rPr>
              <w:t>吸引学生兴趣，引发学生思考各洲际之间是何时建构关联，不同艺术形式所代表的文化是如何互通互融的。</w:t>
            </w:r>
          </w:p>
        </w:tc>
        <w:tc>
          <w:tcPr>
            <w:tcW w:w="885"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连接学生平板，同屏推送图片。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【新知学习】</w:t>
            </w:r>
          </w:p>
          <w:p>
            <w:pPr>
              <w:tabs>
                <w:tab w:val="left" w:pos="1678"/>
              </w:tabs>
              <w:snapToGrid w:val="0"/>
              <w:spacing w:line="360" w:lineRule="auto"/>
              <w:ind w:firstLine="422" w:firstLineChars="200"/>
              <w:jc w:val="left"/>
              <w:textAlignment w:val="auto"/>
              <w:rPr>
                <w:rFonts w:hint="eastAsia" w:asciiTheme="majorEastAsia" w:hAnsiTheme="majorEastAsia" w:eastAsiaTheme="majorEastAsia" w:cstheme="majorEastAsia"/>
                <w:b w:val="0"/>
                <w:bCs/>
                <w:color w:val="auto"/>
                <w:sz w:val="21"/>
                <w:szCs w:val="21"/>
                <w:vertAlign w:val="baseline"/>
                <w:lang w:val="en-US" w:eastAsia="zh-CN"/>
              </w:rPr>
            </w:pPr>
            <w:r>
              <w:rPr>
                <w:rFonts w:hint="eastAsia" w:asciiTheme="majorEastAsia" w:hAnsiTheme="majorEastAsia" w:eastAsiaTheme="majorEastAsia" w:cstheme="majorEastAsia"/>
                <w:b/>
                <w:bCs w:val="0"/>
                <w:color w:val="auto"/>
                <w:sz w:val="21"/>
                <w:szCs w:val="21"/>
                <w:vertAlign w:val="baseline"/>
                <w:lang w:val="en-US" w:eastAsia="zh-CN"/>
              </w:rPr>
              <w:t>一、殖民扩张与美洲族群的变化</w:t>
            </w:r>
          </w:p>
          <w:p>
            <w:pPr>
              <w:tabs>
                <w:tab w:val="left" w:pos="1678"/>
              </w:tabs>
              <w:snapToGrid w:val="0"/>
              <w:spacing w:line="36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展示西欧在美洲殖民扩张相关图片</w:t>
            </w:r>
          </w:p>
          <w:p>
            <w:pPr>
              <w:tabs>
                <w:tab w:val="left" w:pos="1678"/>
              </w:tabs>
              <w:snapToGrid w:val="0"/>
              <w:spacing w:line="360" w:lineRule="auto"/>
              <w:jc w:val="center"/>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81555" cy="1256665"/>
                  <wp:effectExtent l="0" t="0" r="4445" b="635"/>
                  <wp:docPr id="1" name="图片 1" descr="7OXC6$G{CGF_20U{CK(]O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OXC6$G{CGF_20U{CK(]O2X"/>
                          <pic:cNvPicPr>
                            <a:picLocks noChangeAspect="1"/>
                          </pic:cNvPicPr>
                        </pic:nvPicPr>
                        <pic:blipFill>
                          <a:blip r:embed="rId5"/>
                          <a:stretch>
                            <a:fillRect/>
                          </a:stretch>
                        </pic:blipFill>
                        <pic:spPr>
                          <a:xfrm>
                            <a:off x="0" y="0"/>
                            <a:ext cx="2281555" cy="1256665"/>
                          </a:xfrm>
                          <a:prstGeom prst="rect">
                            <a:avLst/>
                          </a:prstGeom>
                        </pic:spPr>
                      </pic:pic>
                    </a:graphicData>
                  </a:graphic>
                </wp:inline>
              </w:drawing>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展示三角贸易示意图</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问题1：为什么欧洲殖民者从非洲贩卖黑奴到美洲？</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问题2：殖民者这种行为会对美洲产生什么影响？</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78380" cy="1149350"/>
                  <wp:effectExtent l="0" t="0" r="7620" b="6350"/>
                  <wp:docPr id="2" name="图片 2" descr="6V(8EM}(28G@3NQ35{G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V(8EM}(28G@3NQ35{GR(X3"/>
                          <pic:cNvPicPr>
                            <a:picLocks noChangeAspect="1"/>
                          </pic:cNvPicPr>
                        </pic:nvPicPr>
                        <pic:blipFill>
                          <a:blip r:embed="rId6"/>
                          <a:stretch>
                            <a:fillRect/>
                          </a:stretch>
                        </pic:blipFill>
                        <pic:spPr>
                          <a:xfrm>
                            <a:off x="0" y="0"/>
                            <a:ext cx="2278380" cy="114935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归纳：殖民扩张是怎样影响美洲族群的变化的？</w:t>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75840" cy="342900"/>
                  <wp:effectExtent l="0" t="0" r="10160" b="0"/>
                  <wp:docPr id="3" name="图片 3" descr="RTS{R1W(Q8]R7NENFB{X[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TS{R1W(Q8]R7NENFB{X[BG"/>
                          <pic:cNvPicPr>
                            <a:picLocks noChangeAspect="1"/>
                          </pic:cNvPicPr>
                        </pic:nvPicPr>
                        <pic:blipFill>
                          <a:blip r:embed="rId7"/>
                          <a:stretch>
                            <a:fillRect/>
                          </a:stretch>
                        </pic:blipFill>
                        <pic:spPr>
                          <a:xfrm>
                            <a:off x="0" y="0"/>
                            <a:ext cx="2275840" cy="342900"/>
                          </a:xfrm>
                          <a:prstGeom prst="rect">
                            <a:avLst/>
                          </a:prstGeom>
                        </pic:spPr>
                      </pic:pic>
                    </a:graphicData>
                  </a:graphic>
                </wp:inline>
              </w:drawing>
            </w:r>
            <w:r>
              <w:rPr>
                <w:rFonts w:hint="eastAsia" w:ascii="宋体" w:hAnsi="宋体" w:eastAsia="宋体" w:cs="宋体"/>
                <w:b w:val="0"/>
                <w:bCs/>
                <w:color w:val="auto"/>
                <w:sz w:val="21"/>
                <w:szCs w:val="21"/>
                <w:vertAlign w:val="baseline"/>
                <w:lang w:val="en-US" w:eastAsia="zh-CN"/>
              </w:rPr>
              <w:cr/>
            </w:r>
            <w:r>
              <w:rPr>
                <w:rFonts w:hint="eastAsia" w:ascii="宋体" w:hAnsi="宋体" w:eastAsia="宋体" w:cs="宋体"/>
                <w:b w:val="0"/>
                <w:bCs/>
                <w:color w:val="auto"/>
                <w:sz w:val="21"/>
                <w:szCs w:val="21"/>
                <w:vertAlign w:val="baseline"/>
                <w:lang w:val="en-US" w:eastAsia="zh-CN"/>
              </w:rPr>
              <w:t xml:space="preserve">材料一 </w:t>
            </w:r>
            <w:r>
              <w:rPr>
                <w:rFonts w:hint="eastAsia" w:ascii="楷体" w:hAnsi="楷体" w:eastAsia="楷体" w:cs="楷体"/>
                <w:b w:val="0"/>
                <w:bCs/>
                <w:color w:val="auto"/>
                <w:sz w:val="21"/>
                <w:szCs w:val="21"/>
                <w:vertAlign w:val="baseline"/>
                <w:lang w:val="en-US" w:eastAsia="zh-CN"/>
              </w:rPr>
              <w:t>在英国、西班牙和葡萄牙的殖民地，采矿业和种植园农业的发展对不熟练劳动力的需求大量增加。人们最初企图奴役美洲的印第安人,但是印第安人一般难以管理。这个问题在16世纪时由于非洲黑人的输入而得到解决。</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——伯恩斯《世界文明史》</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问题3：欧洲的殖民扩张对美洲的影响？</w:t>
            </w:r>
          </w:p>
          <w:p>
            <w:pPr>
              <w:snapToGrid w:val="0"/>
              <w:spacing w:line="360" w:lineRule="auto"/>
              <w:ind w:firstLine="420" w:firstLineChars="200"/>
              <w:rPr>
                <w:rFonts w:ascii="楷体" w:hAnsi="楷体" w:eastAsia="楷体"/>
                <w:bCs/>
              </w:rPr>
            </w:pPr>
            <w:r>
              <w:rPr>
                <w:rFonts w:hint="eastAsia" w:ascii="宋体" w:hAnsi="宋体" w:eastAsia="宋体" w:cs="宋体"/>
                <w:b w:val="0"/>
                <w:bCs/>
                <w:color w:val="auto"/>
                <w:sz w:val="21"/>
                <w:szCs w:val="21"/>
                <w:vertAlign w:val="baseline"/>
                <w:lang w:val="en-US" w:eastAsia="zh-CN"/>
              </w:rPr>
              <w:t xml:space="preserve">材料二 </w:t>
            </w:r>
            <w:r>
              <w:rPr>
                <w:rFonts w:hint="eastAsia" w:ascii="楷体" w:hAnsi="楷体" w:eastAsia="楷体"/>
                <w:bCs/>
              </w:rPr>
              <w:t>直到1500年……所有黑人都生活在非洲，所有白人或高加索种人都生活在欧洲和中东，所有的蒙古种人都生活在东亚和美洲……</w:t>
            </w:r>
          </w:p>
          <w:p>
            <w:pPr>
              <w:snapToGrid w:val="0"/>
              <w:spacing w:line="360" w:lineRule="auto"/>
              <w:ind w:firstLine="420" w:firstLineChars="200"/>
              <w:rPr>
                <w:rFonts w:ascii="楷体" w:hAnsi="楷体" w:eastAsia="楷体"/>
                <w:bCs/>
              </w:rPr>
            </w:pPr>
            <w:r>
              <w:rPr>
                <w:rFonts w:hint="eastAsia" w:ascii="楷体" w:hAnsi="楷体" w:eastAsia="楷体"/>
                <w:bCs/>
              </w:rPr>
              <w:t>来自欧洲和非洲的大规模迁移把南美洲从纯粹是蒙古种人的大陆改变成世界上种族成分最混杂的地区……如今，居住在美洲大陆的是多数的白种人与明显少数的黑种人、印第安人、印第安人与白人的混血儿以及黑白混血儿。</w:t>
            </w:r>
          </w:p>
          <w:p>
            <w:pPr>
              <w:snapToGrid w:val="0"/>
              <w:spacing w:line="360" w:lineRule="auto"/>
              <w:ind w:firstLine="420" w:firstLineChars="200"/>
              <w:jc w:val="right"/>
              <w:rPr>
                <w:rFonts w:hint="eastAsia" w:ascii="楷体" w:hAnsi="楷体" w:eastAsia="楷体"/>
                <w:bCs/>
              </w:rPr>
            </w:pPr>
            <w:r>
              <w:rPr>
                <w:rFonts w:hint="eastAsia" w:ascii="楷体" w:hAnsi="楷体" w:eastAsia="楷体"/>
                <w:bCs/>
              </w:rPr>
              <w:t xml:space="preserve">  </w:t>
            </w:r>
            <w:r>
              <w:rPr>
                <w:rFonts w:hint="eastAsia" w:asciiTheme="minorEastAsia" w:hAnsiTheme="minorEastAsia" w:eastAsiaTheme="minorEastAsia" w:cstheme="minorEastAsia"/>
                <w:bCs/>
              </w:rPr>
              <w:t>——斯塔夫里阿诺斯《全球通史》</w:t>
            </w:r>
          </w:p>
          <w:p>
            <w:pPr>
              <w:snapToGrid w:val="0"/>
              <w:spacing w:line="360" w:lineRule="auto"/>
              <w:ind w:firstLine="420" w:firstLineChars="200"/>
              <w:jc w:val="right"/>
              <w:rPr>
                <w:rFonts w:hint="eastAsia" w:ascii="楷体" w:hAnsi="楷体" w:eastAsia="楷体"/>
                <w:bCs/>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问题4：欧洲侵略者的殖民活动对美洲文化有什么影响？</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材料三 </w:t>
            </w:r>
            <w:r>
              <w:rPr>
                <w:rFonts w:hint="eastAsia" w:ascii="楷体" w:hAnsi="楷体" w:eastAsia="楷体" w:cs="楷体"/>
                <w:b w:val="0"/>
                <w:bCs/>
                <w:color w:val="auto"/>
                <w:sz w:val="21"/>
                <w:szCs w:val="21"/>
                <w:vertAlign w:val="baseline"/>
                <w:lang w:val="en-US" w:eastAsia="zh-CN"/>
              </w:rPr>
              <w:t>西班牙人和葡萄牙人的征服带来了伊比利亚的文化概念，他们认为比土著文化优越。同样，他们也认为非洲宗教和文化比自己的低劣……印第安社会生存下来，并且在与西班牙人和葡萄牙人互动的同时，维持着相对的自治性。同样，奴隶们在学习应付他们的主人和适应新环境的同时，保持了非洲的宗教传统、信仰、习惯和语言。</w:t>
            </w:r>
            <w:r>
              <w:rPr>
                <w:rFonts w:hint="eastAsia" w:ascii="宋体" w:hAnsi="宋体" w:eastAsia="宋体" w:cs="宋体"/>
                <w:b w:val="0"/>
                <w:bCs/>
                <w:color w:val="auto"/>
                <w:sz w:val="21"/>
                <w:szCs w:val="21"/>
                <w:vertAlign w:val="baseline"/>
                <w:lang w:val="en-US" w:eastAsia="zh-CN"/>
              </w:rPr>
              <w:t xml:space="preserve">                                           ——斯基德莫尔、史密斯《现代拉丁美洲》</w:t>
            </w:r>
            <w:r>
              <w:rPr>
                <w:rFonts w:hint="eastAsia" w:ascii="楷体" w:hAnsi="楷体" w:eastAsia="楷体" w:cs="楷体"/>
                <w:b w:val="0"/>
                <w:bCs/>
                <w:color w:val="auto"/>
                <w:sz w:val="21"/>
                <w:szCs w:val="21"/>
                <w:vertAlign w:val="baseline"/>
                <w:lang w:val="en-US" w:eastAsia="zh-CN"/>
              </w:rPr>
              <w:t xml:space="preserve">  </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snapToGrid w:val="0"/>
              <w:spacing w:line="360" w:lineRule="auto"/>
              <w:ind w:firstLine="422" w:firstLineChars="200"/>
              <w:rPr>
                <w:rFonts w:hint="eastAsia" w:ascii="宋体" w:hAnsi="宋体" w:cs="宋体"/>
                <w:b/>
                <w:bCs/>
                <w:color w:val="auto"/>
                <w:sz w:val="21"/>
                <w:szCs w:val="21"/>
                <w:vertAlign w:val="baseline"/>
                <w:lang w:val="en-US" w:eastAsia="zh-CN"/>
              </w:rPr>
            </w:pPr>
            <w:r>
              <w:rPr>
                <w:rFonts w:hint="eastAsia" w:asciiTheme="minorEastAsia" w:hAnsiTheme="minorEastAsia"/>
                <w:b/>
                <w:bCs/>
              </w:rPr>
              <w:t>二、英国的殖民活动与大洋洲人口结构的改变</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73935" cy="1178560"/>
                  <wp:effectExtent l="0" t="0" r="12065" b="2540"/>
                  <wp:docPr id="4" name="图片 4" descr="CAQ@@I])(70(VW~YIMK44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Q@@I])(70(VW~YIMK44HP"/>
                          <pic:cNvPicPr>
                            <a:picLocks noChangeAspect="1"/>
                          </pic:cNvPicPr>
                        </pic:nvPicPr>
                        <pic:blipFill>
                          <a:blip r:embed="rId8"/>
                          <a:stretch>
                            <a:fillRect/>
                          </a:stretch>
                        </pic:blipFill>
                        <pic:spPr>
                          <a:xfrm>
                            <a:off x="0" y="0"/>
                            <a:ext cx="2273935" cy="117856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bCs w:val="0"/>
                <w:color w:val="auto"/>
                <w:sz w:val="21"/>
                <w:szCs w:val="21"/>
                <w:vertAlign w:val="baseline"/>
                <w:lang w:val="en-US" w:eastAsia="zh-CN"/>
              </w:rPr>
            </w:pPr>
          </w:p>
          <w:p>
            <w:pPr>
              <w:snapToGrid w:val="0"/>
              <w:spacing w:line="360" w:lineRule="auto"/>
              <w:ind w:firstLine="420" w:firstLineChars="200"/>
              <w:rPr>
                <w:rFonts w:hint="eastAsia" w:asciiTheme="minorEastAsia" w:hAnsiTheme="minorEastAsia" w:eastAsiaTheme="minorEastAsia" w:cstheme="minorEastAsia"/>
                <w:b w:val="0"/>
                <w:bCs/>
              </w:rPr>
            </w:pPr>
            <w:r>
              <w:rPr>
                <w:rFonts w:hint="eastAsia" w:asciiTheme="minorEastAsia" w:hAnsiTheme="minorEastAsia" w:eastAsiaTheme="minorEastAsia" w:cstheme="minorEastAsia"/>
                <w:b w:val="0"/>
                <w:bCs/>
                <w:color w:val="auto"/>
                <w:sz w:val="21"/>
                <w:szCs w:val="21"/>
                <w:vertAlign w:val="baseline"/>
                <w:lang w:val="en-US" w:eastAsia="zh-CN"/>
              </w:rPr>
              <w:t>问题：</w:t>
            </w:r>
            <w:r>
              <w:rPr>
                <w:rFonts w:hint="eastAsia" w:asciiTheme="minorEastAsia" w:hAnsiTheme="minorEastAsia" w:eastAsiaTheme="minorEastAsia" w:cstheme="minorEastAsia"/>
                <w:b w:val="0"/>
                <w:bCs/>
              </w:rPr>
              <w:t>英国的殖民活动对大洋洲人口结构产生了哪些影响？</w:t>
            </w:r>
          </w:p>
          <w:p>
            <w:pPr>
              <w:snapToGrid w:val="0"/>
              <w:spacing w:line="360" w:lineRule="auto"/>
              <w:ind w:firstLine="420" w:firstLineChars="200"/>
              <w:rPr>
                <w:rFonts w:hint="default" w:asciiTheme="minorEastAsia" w:hAnsiTheme="minorEastAsia" w:eastAsiaTheme="minorEastAsia" w:cstheme="minorEastAsia"/>
                <w:b w:val="0"/>
                <w:bCs/>
                <w:lang w:val="en-US" w:eastAsia="zh-CN"/>
              </w:rPr>
            </w:pPr>
            <w:r>
              <w:rPr>
                <w:rFonts w:hint="eastAsia" w:asciiTheme="minorEastAsia" w:hAnsiTheme="minorEastAsia" w:cstheme="minorEastAsia"/>
                <w:b w:val="0"/>
                <w:bCs/>
                <w:lang w:val="en-US" w:eastAsia="zh-CN"/>
              </w:rPr>
              <w:t>展示图文史料：</w:t>
            </w:r>
          </w:p>
          <w:p>
            <w:pPr>
              <w:tabs>
                <w:tab w:val="left" w:pos="1678"/>
              </w:tabs>
              <w:snapToGrid w:val="0"/>
              <w:spacing w:line="360" w:lineRule="auto"/>
              <w:jc w:val="center"/>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73935" cy="812165"/>
                  <wp:effectExtent l="0" t="0" r="12065" b="635"/>
                  <wp:docPr id="5" name="图片 5" descr="~$@T3X2U(BECOSQ2PU63W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3X2U(BECOSQ2PU63W9K"/>
                          <pic:cNvPicPr>
                            <a:picLocks noChangeAspect="1"/>
                          </pic:cNvPicPr>
                        </pic:nvPicPr>
                        <pic:blipFill>
                          <a:blip r:embed="rId9"/>
                          <a:stretch>
                            <a:fillRect/>
                          </a:stretch>
                        </pic:blipFill>
                        <pic:spPr>
                          <a:xfrm>
                            <a:off x="0" y="0"/>
                            <a:ext cx="2273935" cy="812165"/>
                          </a:xfrm>
                          <a:prstGeom prst="rect">
                            <a:avLst/>
                          </a:prstGeom>
                        </pic:spPr>
                      </pic:pic>
                    </a:graphicData>
                  </a:graphic>
                </wp:inline>
              </w:drawing>
            </w:r>
          </w:p>
          <w:p>
            <w:pPr>
              <w:tabs>
                <w:tab w:val="left" w:pos="1678"/>
              </w:tabs>
              <w:snapToGrid w:val="0"/>
              <w:spacing w:line="360" w:lineRule="auto"/>
              <w:jc w:val="left"/>
              <w:textAlignment w:val="auto"/>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材料四 </w:t>
            </w:r>
            <w:r>
              <w:rPr>
                <w:rFonts w:hint="eastAsia" w:ascii="楷体" w:hAnsi="楷体" w:eastAsia="楷体" w:cs="楷体"/>
                <w:b w:val="0"/>
                <w:bCs/>
                <w:color w:val="auto"/>
                <w:sz w:val="21"/>
                <w:szCs w:val="21"/>
                <w:vertAlign w:val="baseline"/>
                <w:lang w:val="en-US" w:eastAsia="zh-CN"/>
              </w:rPr>
              <w:t xml:space="preserve">世界上唯一的一次把整个人种彻底灭绝发生在塔斯马尼亚。4000多名土著被5000人组成的白人搜捕队四处追杀，最后只剩下200多人被押送到附近的弗林德斯岛，他们在恶劣的自然条件下不断死亡。1847年，残存的40人只剩下16人被送回塔斯马尼亚。30年后，塔斯马尼亚人在地球上绝种。                                                                </w:t>
            </w:r>
            <w:r>
              <w:rPr>
                <w:rFonts w:hint="eastAsia" w:asciiTheme="minorEastAsia" w:hAnsiTheme="minorEastAsia" w:eastAsiaTheme="minorEastAsia" w:cstheme="minorEastAsia"/>
                <w:b w:val="0"/>
                <w:bCs/>
                <w:color w:val="auto"/>
                <w:sz w:val="21"/>
                <w:szCs w:val="21"/>
                <w:vertAlign w:val="baseline"/>
                <w:lang w:val="en-US" w:eastAsia="zh-CN"/>
              </w:rPr>
              <w:t>——刘晓燕《澳大利亚土著人：历史变迁与发展》</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snapToGrid w:val="0"/>
              <w:spacing w:line="360" w:lineRule="auto"/>
              <w:ind w:firstLine="422" w:firstLineChars="200"/>
              <w:rPr>
                <w:rFonts w:hint="eastAsia" w:ascii="宋体" w:hAnsi="宋体" w:eastAsia="宋体" w:cs="宋体"/>
                <w:b w:val="0"/>
                <w:bCs/>
                <w:color w:val="auto"/>
                <w:sz w:val="21"/>
                <w:szCs w:val="21"/>
                <w:vertAlign w:val="baseline"/>
                <w:lang w:val="en-US" w:eastAsia="zh-CN"/>
              </w:rPr>
            </w:pPr>
            <w:r>
              <w:rPr>
                <w:rFonts w:hint="eastAsia" w:asciiTheme="minorEastAsia" w:hAnsiTheme="minorEastAsia"/>
                <w:b/>
                <w:bCs/>
              </w:rPr>
              <w:t>三、华工与美洲、大洋洲的开发</w:t>
            </w:r>
          </w:p>
          <w:p>
            <w:pPr>
              <w:tabs>
                <w:tab w:val="left" w:pos="1678"/>
              </w:tabs>
              <w:snapToGrid w:val="0"/>
              <w:spacing w:line="36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出示华工图片、材料和视频</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77745" cy="1168400"/>
                  <wp:effectExtent l="0" t="0" r="8255" b="0"/>
                  <wp:docPr id="6" name="图片 6" descr="USKFT3AZGHF10%7_RR39$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KFT3AZGHF10%7_RR39$AX"/>
                          <pic:cNvPicPr>
                            <a:picLocks noChangeAspect="1"/>
                          </pic:cNvPicPr>
                        </pic:nvPicPr>
                        <pic:blipFill>
                          <a:blip r:embed="rId10"/>
                          <a:stretch>
                            <a:fillRect/>
                          </a:stretch>
                        </pic:blipFill>
                        <pic:spPr>
                          <a:xfrm>
                            <a:off x="0" y="0"/>
                            <a:ext cx="2277745" cy="1168400"/>
                          </a:xfrm>
                          <a:prstGeom prst="rect">
                            <a:avLst/>
                          </a:prstGeom>
                        </pic:spPr>
                      </pic:pic>
                    </a:graphicData>
                  </a:graphic>
                </wp:inline>
              </w:drawing>
            </w:r>
          </w:p>
          <w:p>
            <w:pPr>
              <w:snapToGrid w:val="0"/>
              <w:spacing w:line="360" w:lineRule="auto"/>
              <w:jc w:val="both"/>
              <w:rPr>
                <w:rFonts w:hint="eastAsia" w:asciiTheme="minorEastAsia" w:hAnsiTheme="minorEastAsia" w:eastAsiaTheme="minorEastAsia" w:cstheme="minorEastAsia"/>
                <w:bCs/>
              </w:rPr>
            </w:pPr>
            <w:r>
              <w:rPr>
                <w:rFonts w:hint="eastAsia" w:asciiTheme="minorEastAsia" w:hAnsiTheme="minorEastAsia" w:eastAsiaTheme="minorEastAsia" w:cstheme="minorEastAsia"/>
                <w:bCs/>
                <w:lang w:val="en-US" w:eastAsia="zh-CN"/>
              </w:rPr>
              <w:t>材料五</w:t>
            </w:r>
            <w:r>
              <w:rPr>
                <w:rFonts w:hint="eastAsia" w:ascii="楷体" w:hAnsi="楷体" w:eastAsia="楷体"/>
                <w:bCs/>
                <w:lang w:val="en-US" w:eastAsia="zh-CN"/>
              </w:rPr>
              <w:t xml:space="preserve"> 明清到民国时期，中国东南沿海特别是广东、福建一带的民众为了谋生，漂洋过海前往东南亚各地，甚至远到印度洋一带。这一现象被称为“下南洋”。中国人在当地有的经商，有的从事农业或手工业，促进了当地经济的发展，也传播了中华文化。</w:t>
            </w:r>
          </w:p>
          <w:p>
            <w:pPr>
              <w:snapToGrid w:val="0"/>
              <w:spacing w:line="360" w:lineRule="auto"/>
              <w:jc w:val="both"/>
              <w:rPr>
                <w:rFonts w:hint="eastAsia" w:ascii="宋体" w:hAnsi="宋体" w:eastAsia="宋体" w:cs="宋体"/>
                <w:b w:val="0"/>
                <w:bCs/>
                <w:color w:val="auto"/>
                <w:sz w:val="21"/>
                <w:szCs w:val="21"/>
                <w:vertAlign w:val="baseline"/>
                <w:lang w:val="en-US" w:eastAsia="zh-CN"/>
              </w:rPr>
            </w:pPr>
            <w:r>
              <w:rPr>
                <w:rFonts w:hint="eastAsia" w:asciiTheme="minorEastAsia" w:hAnsiTheme="minorEastAsia" w:eastAsiaTheme="minorEastAsia" w:cstheme="minorEastAsia"/>
                <w:bCs/>
                <w:lang w:eastAsia="zh-CN"/>
              </w:rPr>
              <w:drawing>
                <wp:inline distT="0" distB="0" distL="114300" distR="114300">
                  <wp:extent cx="2280285" cy="1443990"/>
                  <wp:effectExtent l="0" t="0" r="5715" b="3810"/>
                  <wp:docPr id="8" name="图片 8" descr="4VKXGHY@RQNW%U0{XJWVU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VKXGHY@RQNW%U0{XJWVU2R"/>
                          <pic:cNvPicPr>
                            <a:picLocks noChangeAspect="1"/>
                          </pic:cNvPicPr>
                        </pic:nvPicPr>
                        <pic:blipFill>
                          <a:blip r:embed="rId11"/>
                          <a:stretch>
                            <a:fillRect/>
                          </a:stretch>
                        </pic:blipFill>
                        <pic:spPr>
                          <a:xfrm>
                            <a:off x="0" y="0"/>
                            <a:ext cx="2280285" cy="1443990"/>
                          </a:xfrm>
                          <a:prstGeom prst="rect">
                            <a:avLst/>
                          </a:prstGeom>
                        </pic:spPr>
                      </pic:pic>
                    </a:graphicData>
                  </a:graphic>
                </wp:inline>
              </w:drawing>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问题1：结合视频分析明清时期，中国人“下南洋”的原因及特点？</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问题2：华工形成的原因？</w:t>
            </w:r>
          </w:p>
          <w:p>
            <w:pPr>
              <w:tabs>
                <w:tab w:val="left" w:pos="1678"/>
              </w:tabs>
              <w:snapToGrid w:val="0"/>
              <w:spacing w:line="360" w:lineRule="auto"/>
              <w:jc w:val="both"/>
              <w:textAlignment w:val="auto"/>
              <w:rPr>
                <w:rFonts w:hint="eastAsia" w:ascii="楷体" w:hAnsi="楷体" w:eastAsia="楷体" w:cs="楷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t>材料</w:t>
            </w:r>
            <w:r>
              <w:rPr>
                <w:rFonts w:hint="eastAsia" w:ascii="宋体" w:hAnsi="宋体" w:eastAsia="宋体" w:cs="宋体"/>
                <w:b w:val="0"/>
                <w:bCs/>
                <w:color w:val="auto"/>
                <w:sz w:val="21"/>
                <w:szCs w:val="21"/>
                <w:vertAlign w:val="baseline"/>
                <w:lang w:val="en-US" w:eastAsia="zh-CN"/>
              </w:rPr>
              <w:t xml:space="preserve">六 </w:t>
            </w:r>
            <w:r>
              <w:rPr>
                <w:rFonts w:hint="eastAsia" w:ascii="楷体" w:hAnsi="楷体" w:eastAsia="楷体" w:cs="楷体"/>
                <w:b w:val="0"/>
                <w:bCs/>
                <w:color w:val="auto"/>
                <w:sz w:val="21"/>
                <w:szCs w:val="21"/>
                <w:vertAlign w:val="baseline"/>
                <w:lang w:val="en-US" w:eastAsia="zh-CN"/>
              </w:rPr>
              <w:t>除了道德和政治因素外，经济力量也是奴隶贸易寿终正寝的因素……随时间推移，奴隶的价格一直没有降下来，而随时出现的叛乱使奴隶主耗资巨大的武装力量。即使没有反抗，奴隶们也消极怠工，奴隶主还必须照管他的生活……1807年,英国议会通过了《废除奴隶贸易案》……此后,其他国家纷纷效仿。长达400年之久的奴隶贸易宣告终结。</w:t>
            </w:r>
          </w:p>
          <w:p>
            <w:pPr>
              <w:tabs>
                <w:tab w:val="left" w:pos="1678"/>
              </w:tabs>
              <w:snapToGrid w:val="0"/>
              <w:spacing w:line="360" w:lineRule="auto"/>
              <w:ind w:firstLine="840" w:firstLineChars="400"/>
              <w:jc w:val="both"/>
              <w:textAlignment w:val="auto"/>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——杰里·本特利《新全球史》</w:t>
            </w:r>
          </w:p>
          <w:p>
            <w:pPr>
              <w:tabs>
                <w:tab w:val="left" w:pos="1678"/>
              </w:tabs>
              <w:snapToGrid w:val="0"/>
              <w:spacing w:line="360" w:lineRule="auto"/>
              <w:jc w:val="both"/>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材料七 </w:t>
            </w:r>
            <w:r>
              <w:rPr>
                <w:rFonts w:hint="eastAsia" w:ascii="楷体" w:hAnsi="楷体" w:eastAsia="楷体" w:cs="楷体"/>
                <w:b w:val="0"/>
                <w:bCs/>
                <w:color w:val="auto"/>
                <w:sz w:val="21"/>
                <w:szCs w:val="21"/>
                <w:vertAlign w:val="baseline"/>
                <w:lang w:val="en-US" w:eastAsia="zh-CN"/>
              </w:rPr>
              <w:t>戊午年定约互换以后，大清大皇帝允于即日降谕各省督抚大吏，以凡有华民情甘出口，或在英国所属各处，或在外洋别地承工，俱准与英民立约为凭，无论单身或愿携带家属一并赴通商各口，下英国船只，毫无禁阻。该省大吏亦宜时与大英钦差大臣查照各口地方情形，会定章程，为保全前项华工之意。</w:t>
            </w:r>
            <w:r>
              <w:rPr>
                <w:rFonts w:hint="eastAsia" w:ascii="宋体" w:hAnsi="宋体" w:eastAsia="宋体" w:cs="宋体"/>
                <w:b w:val="0"/>
                <w:bCs/>
                <w:color w:val="auto"/>
                <w:sz w:val="21"/>
                <w:szCs w:val="21"/>
                <w:vertAlign w:val="baseline"/>
                <w:lang w:val="en-US" w:eastAsia="zh-CN"/>
              </w:rPr>
              <w:t xml:space="preserve">                                      ——1860年中英、中法《北京续增条约》     材料八 </w:t>
            </w:r>
            <w:r>
              <w:rPr>
                <w:rFonts w:hint="eastAsia" w:ascii="楷体" w:hAnsi="楷体" w:eastAsia="楷体" w:cs="楷体"/>
                <w:b w:val="0"/>
                <w:bCs/>
                <w:color w:val="auto"/>
                <w:sz w:val="21"/>
                <w:szCs w:val="21"/>
                <w:vertAlign w:val="baseline"/>
                <w:lang w:val="en-US" w:eastAsia="zh-CN"/>
              </w:rPr>
              <w:t>19世纪中后期的一则招工广告：美国人是非常富裕民族，彼等需要华人前往，极表欢迎。彼有优厚工资，大量上等房舍、食物与衣着。你可随时寄信或汇款给亲友，我等可负责传递驳汇，稳当无误。此是一个文明国家……全体一视同仁……现有许多中国人，已在彼谋生，自非一陌生之地……如欲赚取工资及保障工作，可向本公司申请，便得保证。</w:t>
            </w:r>
          </w:p>
          <w:p>
            <w:pPr>
              <w:tabs>
                <w:tab w:val="left" w:pos="1678"/>
              </w:tabs>
              <w:snapToGrid w:val="0"/>
              <w:spacing w:line="360" w:lineRule="auto"/>
              <w:ind w:firstLine="1680" w:firstLineChars="800"/>
              <w:jc w:val="both"/>
              <w:textAlignment w:val="auto"/>
              <w:rPr>
                <w:rFonts w:hint="eastAsia" w:ascii="楷体" w:hAnsi="楷体" w:eastAsia="楷体" w:cs="楷体"/>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——《台山华侨史》</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问题3：华工对美洲和大洋洲的开发作出的重要贡献</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展示视频、图片、文字史料：</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77745" cy="1403985"/>
                  <wp:effectExtent l="0" t="0" r="8255" b="5715"/>
                  <wp:docPr id="9" name="图片 9" descr="_M2DNA674ZCX`EOCT)AAM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M2DNA674ZCX`EOCT)AAMHW"/>
                          <pic:cNvPicPr>
                            <a:picLocks noChangeAspect="1"/>
                          </pic:cNvPicPr>
                        </pic:nvPicPr>
                        <pic:blipFill>
                          <a:blip r:embed="rId12"/>
                          <a:stretch>
                            <a:fillRect/>
                          </a:stretch>
                        </pic:blipFill>
                        <pic:spPr>
                          <a:xfrm>
                            <a:off x="0" y="0"/>
                            <a:ext cx="2277745" cy="1403985"/>
                          </a:xfrm>
                          <a:prstGeom prst="rect">
                            <a:avLst/>
                          </a:prstGeom>
                        </pic:spPr>
                      </pic:pic>
                    </a:graphicData>
                  </a:graphic>
                </wp:inline>
              </w:drawing>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76475" cy="1137920"/>
                  <wp:effectExtent l="0" t="0" r="9525" b="5080"/>
                  <wp:docPr id="11" name="图片 11" descr="SJD96S9SLF_D00QEP]M4O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JD96S9SLF_D00QEP]M4OY0"/>
                          <pic:cNvPicPr>
                            <a:picLocks noChangeAspect="1"/>
                          </pic:cNvPicPr>
                        </pic:nvPicPr>
                        <pic:blipFill>
                          <a:blip r:embed="rId13"/>
                          <a:stretch>
                            <a:fillRect/>
                          </a:stretch>
                        </pic:blipFill>
                        <pic:spPr>
                          <a:xfrm>
                            <a:off x="0" y="0"/>
                            <a:ext cx="2276475" cy="1137920"/>
                          </a:xfrm>
                          <a:prstGeom prst="rect">
                            <a:avLst/>
                          </a:prstGeom>
                        </pic:spPr>
                      </pic:pic>
                    </a:graphicData>
                  </a:graphic>
                </wp:inline>
              </w:drawing>
            </w:r>
          </w:p>
          <w:p>
            <w:pPr>
              <w:snapToGrid w:val="0"/>
              <w:spacing w:line="360" w:lineRule="auto"/>
              <w:jc w:val="left"/>
              <w:rPr>
                <w:rFonts w:ascii="楷体" w:hAnsi="楷体" w:eastAsia="楷体"/>
                <w:bCs/>
              </w:rPr>
            </w:pPr>
            <w:r>
              <w:rPr>
                <w:rFonts w:hint="eastAsia" w:asciiTheme="minorEastAsia" w:hAnsiTheme="minorEastAsia" w:eastAsiaTheme="minorEastAsia" w:cstheme="minorEastAsia"/>
                <w:bCs/>
                <w:lang w:val="en-US" w:eastAsia="zh-CN"/>
              </w:rPr>
              <w:t>材料九</w:t>
            </w:r>
            <w:r>
              <w:rPr>
                <w:rFonts w:hint="eastAsia" w:ascii="楷体" w:hAnsi="楷体" w:eastAsia="楷体"/>
                <w:bCs/>
                <w:lang w:val="en-US" w:eastAsia="zh-CN"/>
              </w:rPr>
              <w:t xml:space="preserve"> </w:t>
            </w:r>
            <w:r>
              <w:rPr>
                <w:rFonts w:hint="eastAsia" w:ascii="楷体" w:hAnsi="楷体" w:eastAsia="楷体"/>
                <w:bCs/>
              </w:rPr>
              <w:t>自第一次鸦片战争后兴起,并在第二次鸦片战争中及战后达到高潮的苦力贸易,历时三十年之久。据不完全统计,这个时期大量华工被西方殖民者贩往美洲、澳洲和东南亚。</w:t>
            </w:r>
          </w:p>
          <w:p>
            <w:pPr>
              <w:snapToGrid w:val="0"/>
              <w:spacing w:line="360" w:lineRule="auto"/>
              <w:ind w:firstLine="420" w:firstLineChars="200"/>
              <w:jc w:val="right"/>
              <w:rPr>
                <w:rFonts w:hint="eastAsia" w:ascii="宋体" w:hAnsi="宋体" w:eastAsia="宋体" w:cs="宋体"/>
                <w:bCs/>
              </w:rPr>
            </w:pPr>
            <w:r>
              <w:rPr>
                <w:rFonts w:hint="eastAsia" w:ascii="宋体" w:hAnsi="宋体" w:eastAsia="宋体" w:cs="宋体"/>
                <w:bCs/>
              </w:rPr>
              <w:t>——摘编自吴建雍《鸦片战争与近代华工》</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c>
          <w:tcPr>
            <w:tcW w:w="1551"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学生结合教材梳理西欧各国在哥伦布发现美洲后进行疯狂殖民扩张和掠夺概况。</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根据问题，分析图文史料，回答问题。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结合材料一及所学知识进行思考总结</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分析材料二，回答问题。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思考交流问题，主动回答。</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学生根据三幅图片了解英国在大西洋殖民概况</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根据问题，结合教材，分析图文史料。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掌握华工基本概念，分析材料和视频分享交流。</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分享获得历史知识的途径，分析材料，根据材料类型进行分类。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结合材料思考分析问题，回答问题。</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观看视频，观察图片，分析历史材料，思考问题。</w:t>
            </w:r>
          </w:p>
        </w:tc>
        <w:tc>
          <w:tcPr>
            <w:tcW w:w="1710"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理清印第安人锐减的原因，直观感受西班牙殖民者侵略的罪恶。</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培养学生分析史料、从史料中提取有效信息的能力；随机提问，及时反馈学情，推进精准教学。</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培养学生自主总结归纳历史知识的能力</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snapToGrid w:val="0"/>
              <w:spacing w:line="360" w:lineRule="auto"/>
              <w:rPr>
                <w:rFonts w:hint="eastAsia" w:ascii="宋体" w:hAnsi="宋体" w:cs="宋体"/>
                <w:b w:val="0"/>
                <w:bCs/>
                <w:color w:val="auto"/>
                <w:sz w:val="21"/>
                <w:szCs w:val="21"/>
                <w:vertAlign w:val="baseline"/>
                <w:lang w:val="en-US" w:eastAsia="zh-CN"/>
              </w:rPr>
            </w:pPr>
          </w:p>
          <w:p>
            <w:pPr>
              <w:snapToGrid w:val="0"/>
              <w:spacing w:line="360" w:lineRule="auto"/>
              <w:rPr>
                <w:rFonts w:asciiTheme="minorEastAsia" w:hAnsiTheme="minorEastAsia"/>
                <w:bCs/>
              </w:rPr>
            </w:pPr>
            <w:r>
              <w:rPr>
                <w:rFonts w:hint="eastAsia" w:ascii="楷体" w:hAnsi="楷体" w:eastAsia="楷体" w:cs="楷体"/>
                <w:b w:val="0"/>
                <w:bCs/>
                <w:color w:val="auto"/>
                <w:sz w:val="21"/>
                <w:szCs w:val="21"/>
                <w:vertAlign w:val="baseline"/>
                <w:lang w:val="en-US" w:eastAsia="zh-CN"/>
              </w:rPr>
              <w:t>以问题为导向，分析史料，得出：</w:t>
            </w:r>
            <w:r>
              <w:rPr>
                <w:rFonts w:hint="eastAsia" w:ascii="楷体" w:hAnsi="楷体" w:eastAsia="楷体" w:cs="楷体"/>
                <w:b w:val="0"/>
                <w:bCs/>
              </w:rPr>
              <w:t>迅速改变了美洲的人口结构，出现新的族群，白人、黑人、印第安人以及他们相互之间的混血后代，逐渐成为美洲大陆的主要居民。</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通过问题探究，分析殖民者入侵带来的美洲人口结构和族群变化，突破教学重难点，提升历史解释素养。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理清英国在大西洋殖民的基本史实</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以学定教，突破重难点，培养学生分析史料、提取有效信息的能力。</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通过真实历史图片和相关视频认识和感受华工这个特殊群体。</w:t>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培养学生论从史出的能力、口头表述历史的能力、思辨能力，从而对中国人下南洋有更深刻的理解，培养核心素养。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提升学生参与度，培养史论结合意识。</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snapToGrid w:val="0"/>
              <w:spacing w:line="360" w:lineRule="auto"/>
              <w:jc w:val="left"/>
              <w:rPr>
                <w:rFonts w:hint="eastAsia" w:ascii="楷体" w:hAnsi="楷体" w:eastAsia="楷体" w:cs="楷体"/>
                <w:bCs/>
                <w:i w:val="0"/>
                <w:iCs/>
              </w:rPr>
            </w:pPr>
          </w:p>
          <w:p>
            <w:pPr>
              <w:snapToGrid w:val="0"/>
              <w:spacing w:line="360" w:lineRule="auto"/>
              <w:jc w:val="left"/>
              <w:rPr>
                <w:rFonts w:hint="eastAsia" w:ascii="楷体" w:hAnsi="楷体" w:eastAsia="楷体" w:cs="楷体"/>
                <w:bCs/>
                <w:i w:val="0"/>
                <w:iCs/>
              </w:rPr>
            </w:pPr>
          </w:p>
          <w:p>
            <w:pPr>
              <w:snapToGrid w:val="0"/>
              <w:spacing w:line="360" w:lineRule="auto"/>
              <w:jc w:val="left"/>
              <w:rPr>
                <w:rFonts w:hint="eastAsia" w:ascii="楷体" w:hAnsi="楷体" w:eastAsia="楷体" w:cs="楷体"/>
                <w:bCs/>
                <w:i w:val="0"/>
                <w:iCs/>
              </w:rPr>
            </w:pPr>
          </w:p>
          <w:p>
            <w:pPr>
              <w:snapToGrid w:val="0"/>
              <w:spacing w:line="360" w:lineRule="auto"/>
              <w:jc w:val="left"/>
              <w:rPr>
                <w:rFonts w:hint="eastAsia" w:ascii="楷体" w:hAnsi="楷体" w:eastAsia="楷体" w:cs="楷体"/>
                <w:bCs/>
                <w:i/>
              </w:rPr>
            </w:pPr>
            <w:r>
              <w:rPr>
                <w:rFonts w:hint="eastAsia" w:ascii="楷体" w:hAnsi="楷体" w:eastAsia="楷体" w:cs="楷体"/>
                <w:bCs/>
                <w:i w:val="0"/>
                <w:iCs/>
              </w:rPr>
              <w:t>直观感受华工的艰难遭遇及对美</w:t>
            </w:r>
            <w:r>
              <w:rPr>
                <w:rFonts w:hint="eastAsia" w:ascii="楷体" w:hAnsi="楷体" w:eastAsia="楷体" w:cs="楷体"/>
                <w:bCs/>
                <w:i w:val="0"/>
                <w:iCs/>
                <w:lang w:val="en-US" w:eastAsia="zh-CN"/>
              </w:rPr>
              <w:t>洲、大洋洲的</w:t>
            </w:r>
            <w:r>
              <w:rPr>
                <w:rFonts w:hint="eastAsia" w:ascii="楷体" w:hAnsi="楷体" w:eastAsia="楷体" w:cs="楷体"/>
                <w:bCs/>
                <w:i w:val="0"/>
                <w:iCs/>
              </w:rPr>
              <w:t>贡献，提高学生历史学习兴趣。</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c>
          <w:tcPr>
            <w:tcW w:w="885"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同屏推送图片、视频。</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使用“随机选人”功能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屏幕分享，推送文字史料。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同屏推送文字史料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发起抢答功能，并截屏分享资源。</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屏幕推送图文史料，开启线上点赞。</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推送视频和图文史料，鼓励学生主动回答问题，使用点赞功能。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同屏推送，使用随机选人功能。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推送视频、图文材料，使用截屏分享功能。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【课堂小结】</w:t>
            </w:r>
          </w:p>
          <w:p>
            <w:pPr>
              <w:snapToGrid w:val="0"/>
              <w:spacing w:line="360" w:lineRule="auto"/>
              <w:ind w:firstLine="420" w:firstLineChars="200"/>
              <w:jc w:val="left"/>
            </w:pPr>
            <w:r>
              <w:t>近代欧洲人的殖民扩张改变了美洲和大洋洲的人口结构</w:t>
            </w:r>
            <w:r>
              <w:rPr>
                <w:rFonts w:hint="eastAsia"/>
              </w:rPr>
              <w:t>，</w:t>
            </w:r>
            <w:r>
              <w:t>人口迁徙带来了美洲</w:t>
            </w:r>
            <w:r>
              <w:rPr>
                <w:rFonts w:hint="eastAsia"/>
              </w:rPr>
              <w:t>、</w:t>
            </w:r>
            <w:r>
              <w:t>大洋洲的文化重构</w:t>
            </w:r>
            <w:r>
              <w:rPr>
                <w:rFonts w:hint="eastAsia"/>
              </w:rPr>
              <w:t>，</w:t>
            </w:r>
            <w:r>
              <w:t>形成了新的文化认同</w:t>
            </w:r>
            <w:r>
              <w:rPr>
                <w:rFonts w:hint="eastAsia"/>
              </w:rPr>
              <w:t>。</w:t>
            </w:r>
          </w:p>
          <w:p>
            <w:pPr>
              <w:snapToGrid w:val="0"/>
              <w:spacing w:line="360" w:lineRule="auto"/>
              <w:ind w:firstLine="420" w:firstLineChars="200"/>
              <w:jc w:val="left"/>
            </w:pPr>
            <w:r>
              <w:t>华工出洋</w:t>
            </w:r>
            <w:r>
              <w:rPr>
                <w:rFonts w:hint="eastAsia"/>
              </w:rPr>
              <w:t>，不仅</w:t>
            </w:r>
            <w:r>
              <w:t>为美洲和大洋洲的开发作出了巨大贡献</w:t>
            </w:r>
            <w:r>
              <w:rPr>
                <w:rFonts w:hint="eastAsia"/>
              </w:rPr>
              <w:t>，同时传播了中国文化。唐人街成为外国人领略中国文化独特魅力的重要场所，成为中外文化交流的象征。</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c>
          <w:tcPr>
            <w:tcW w:w="1551"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回顾梳理本课新学知识</w:t>
            </w:r>
          </w:p>
        </w:tc>
        <w:tc>
          <w:tcPr>
            <w:tcW w:w="17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理解近代以来人口在全球范围内的迁徙与族群变化和文化交融之间的联系</w:t>
            </w:r>
          </w:p>
        </w:tc>
        <w:tc>
          <w:tcPr>
            <w:tcW w:w="885"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【当堂检测】</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选择教学重、难点，进行当堂练习，查看学生作答数据</w:t>
            </w:r>
            <w:r>
              <w:rPr>
                <w:rFonts w:hint="eastAsia" w:ascii="宋体" w:hAnsi="宋体" w:cs="宋体"/>
                <w:b w:val="0"/>
                <w:bCs/>
                <w:color w:val="auto"/>
                <w:sz w:val="21"/>
                <w:szCs w:val="21"/>
                <w:vertAlign w:val="baseline"/>
                <w:lang w:val="en-US" w:eastAsia="zh-CN"/>
              </w:rPr>
              <w:t>。</w:t>
            </w:r>
          </w:p>
        </w:tc>
        <w:tc>
          <w:tcPr>
            <w:tcW w:w="1551"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完成课堂测试</w:t>
            </w:r>
          </w:p>
        </w:tc>
        <w:tc>
          <w:tcPr>
            <w:tcW w:w="171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通过作答数据，观测学生的知识点掌握情况，明确课后巩固练习的着重点。</w:t>
            </w:r>
          </w:p>
        </w:tc>
        <w:tc>
          <w:tcPr>
            <w:tcW w:w="885" w:type="dxa"/>
            <w:vAlign w:val="top"/>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发起课堂测试—全班作答，获取数据后进行分析。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后</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布置作业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推荐相关书籍和影视作品</w:t>
            </w:r>
          </w:p>
        </w:tc>
        <w:tc>
          <w:tcPr>
            <w:tcW w:w="1551"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学生按时完成作业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c>
          <w:tcPr>
            <w:tcW w:w="17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帮助学生课后及时复习巩固</w:t>
            </w:r>
          </w:p>
        </w:tc>
        <w:tc>
          <w:tcPr>
            <w:tcW w:w="885"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截屏分享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反</w:t>
            </w: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思</w:t>
            </w:r>
          </w:p>
        </w:tc>
        <w:tc>
          <w:tcPr>
            <w:tcW w:w="7956" w:type="dxa"/>
            <w:gridSpan w:val="4"/>
          </w:tcPr>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在本节课课前推送西方国家殖民扩张三个阶段，学生提前接触并了解本课的时代背景，提前预习新课，教师设置表格填空，根据智慧课堂反馈数据进行学情分析。</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课中利用智慧课堂系统中的多个功能，发起与学生端推送同屏，截屏分享，提问方式，史料批注以及推送图片、视频、文字材料等功能。与传统教学模式相比，这样新型的教学技术和方式使得课程资源更加贴近学生，更加具体、形象、生动，更有利于吸引学生学习兴趣，提高学生参与课堂的积极性和热情。尤其是随机选人、抢答等功能有助于落实生生、师生之间的多维互动。</w:t>
            </w:r>
          </w:p>
        </w:tc>
      </w:tr>
    </w:tbl>
    <w:p>
      <w:pPr>
        <w:tabs>
          <w:tab w:val="left" w:pos="1678"/>
        </w:tabs>
        <w:snapToGrid w:val="0"/>
        <w:spacing w:line="360" w:lineRule="auto"/>
        <w:ind w:firstLine="420" w:firstLineChars="200"/>
        <w:jc w:val="left"/>
        <w:textAlignment w:val="auto"/>
        <w:rPr>
          <w:rFonts w:hint="default" w:ascii="宋体" w:hAnsi="宋体" w:eastAsia="宋体" w:cs="宋体"/>
          <w:b w:val="0"/>
          <w:bCs/>
          <w:color w:val="auto"/>
          <w:sz w:val="21"/>
          <w:szCs w:val="21"/>
          <w:lang w:val="en-US" w:eastAsia="zh-CN"/>
        </w:rPr>
      </w:pPr>
    </w:p>
    <w:p>
      <w:pPr>
        <w:tabs>
          <w:tab w:val="left" w:pos="1678"/>
        </w:tabs>
        <w:snapToGrid w:val="0"/>
        <w:spacing w:line="360" w:lineRule="auto"/>
        <w:textAlignment w:val="auto"/>
        <w:rPr>
          <w:rFonts w:hint="eastAsia" w:asciiTheme="majorEastAsia" w:hAnsiTheme="majorEastAsia" w:eastAsiaTheme="majorEastAsia"/>
          <w:b/>
          <w:sz w:val="28"/>
          <w:szCs w:val="28"/>
        </w:rPr>
      </w:pPr>
    </w:p>
    <w:p>
      <w:pPr>
        <w:tabs>
          <w:tab w:val="left" w:pos="1678"/>
        </w:tabs>
        <w:snapToGrid w:val="0"/>
        <w:spacing w:line="360" w:lineRule="auto"/>
        <w:textAlignment w:val="auto"/>
        <w:rPr>
          <w:rFonts w:hint="eastAsia" w:asciiTheme="majorEastAsia" w:hAnsiTheme="majorEastAsia" w:eastAsiaTheme="majorEastAsia"/>
          <w:b/>
          <w:sz w:val="28"/>
          <w:szCs w:val="28"/>
        </w:rPr>
      </w:pP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【板书设计】</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4338955" cy="2045970"/>
            <wp:effectExtent l="0" t="0" r="4445" b="11430"/>
            <wp:docPr id="13" name="图片 13" descr="BN237%NU}[X55%CZ1_}K$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N237%NU}[X55%CZ1_}K$5O"/>
                    <pic:cNvPicPr>
                      <a:picLocks noChangeAspect="1"/>
                    </pic:cNvPicPr>
                  </pic:nvPicPr>
                  <pic:blipFill>
                    <a:blip r:embed="rId14"/>
                    <a:stretch>
                      <a:fillRect/>
                    </a:stretch>
                  </pic:blipFill>
                  <pic:spPr>
                    <a:xfrm>
                      <a:off x="0" y="0"/>
                      <a:ext cx="4338955" cy="2045970"/>
                    </a:xfrm>
                    <a:prstGeom prst="rect">
                      <a:avLst/>
                    </a:prstGeom>
                  </pic:spPr>
                </pic:pic>
              </a:graphicData>
            </a:graphic>
          </wp:inline>
        </w:drawing>
      </w:r>
    </w:p>
    <w:p>
      <w:pPr>
        <w:keepNext w:val="0"/>
        <w:keepLines w:val="0"/>
        <w:pageBreakBefore w:val="0"/>
        <w:widowControl w:val="0"/>
        <w:tabs>
          <w:tab w:val="left" w:pos="1678"/>
        </w:tabs>
        <w:kinsoku/>
        <w:wordWrap/>
        <w:overflowPunct/>
        <w:topLinePunct w:val="0"/>
        <w:autoSpaceDE/>
        <w:autoSpaceDN/>
        <w:bidi w:val="0"/>
        <w:adjustRightInd/>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【作业设计】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center"/>
        <w:rPr>
          <w:rFonts w:hint="eastAsia" w:ascii="宋体" w:hAnsi="宋体" w:cs="宋体"/>
          <w:szCs w:val="21"/>
        </w:rPr>
      </w:pPr>
      <w:r>
        <w:rPr>
          <w:rFonts w:hint="eastAsia" w:ascii="宋体" w:hAnsi="宋体" w:cs="宋体"/>
          <w:szCs w:val="21"/>
        </w:rPr>
        <w:t>课堂教学完成后，</w:t>
      </w:r>
      <w:r>
        <w:rPr>
          <w:rFonts w:hint="eastAsia" w:ascii="宋体" w:hAnsi="宋体" w:cs="宋体"/>
          <w:szCs w:val="21"/>
          <w:lang w:val="en-US" w:eastAsia="zh-CN"/>
        </w:rPr>
        <w:t>运</w:t>
      </w:r>
      <w:r>
        <w:t>用智慧课堂</w:t>
      </w:r>
      <w:r>
        <w:rPr>
          <w:rFonts w:hint="eastAsia"/>
          <w:lang w:val="en-US" w:eastAsia="zh-CN"/>
        </w:rPr>
        <w:t>推送课后作业</w:t>
      </w:r>
      <w:r>
        <w:t>，</w:t>
      </w:r>
      <w:r>
        <w:rPr>
          <w:rFonts w:hint="eastAsia"/>
          <w:lang w:val="en-US" w:eastAsia="zh-CN"/>
        </w:rPr>
        <w:t>目的是了解</w:t>
      </w:r>
      <w:r>
        <w:t>学生本节课</w:t>
      </w:r>
      <w:r>
        <w:rPr>
          <w:rFonts w:hint="eastAsia"/>
        </w:rPr>
        <w:t>的</w:t>
      </w:r>
      <w:r>
        <w:t>学习情况</w:t>
      </w:r>
      <w:r>
        <w:rPr>
          <w:rFonts w:hint="eastAsia" w:ascii="宋体" w:hAnsi="宋体" w:cs="宋体"/>
          <w:szCs w:val="21"/>
        </w:rPr>
        <w:t>，用精准的数据分析为</w:t>
      </w:r>
      <w:r>
        <w:rPr>
          <w:rFonts w:hint="eastAsia" w:ascii="宋体" w:hAnsi="宋体" w:cs="宋体"/>
          <w:szCs w:val="21"/>
          <w:lang w:val="en-US" w:eastAsia="zh-CN"/>
        </w:rPr>
        <w:t>后续</w:t>
      </w:r>
      <w:r>
        <w:rPr>
          <w:rFonts w:hint="eastAsia" w:ascii="宋体" w:hAnsi="宋体" w:cs="宋体"/>
          <w:szCs w:val="21"/>
        </w:rPr>
        <w:t>教学策略调整提供依据。</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t>1．世界近代史上，骇人听闻的黑奴贸易兴起的重要原因是</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A．非洲人口过剩</w:t>
      </w:r>
      <w:r>
        <w:tab/>
      </w:r>
      <w:r>
        <w:t>B．黑人体力强壮</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C．非洲经济落后</w:t>
      </w:r>
      <w:r>
        <w:tab/>
      </w:r>
      <w:r>
        <w:t>D．印第安人数量锐减</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t>2．美国成为“两洋国家”过程中，损失最大的是</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pacing w:line="360" w:lineRule="auto"/>
        <w:jc w:val="left"/>
        <w:textAlignment w:val="center"/>
      </w:pPr>
      <w:r>
        <w:t>A．白人移民</w:t>
      </w:r>
      <w:r>
        <w:tab/>
      </w:r>
      <w:r>
        <w:t>B．黑人移民</w:t>
      </w:r>
      <w:r>
        <w:tab/>
      </w:r>
      <w:r>
        <w:t>C．墨西哥人</w:t>
      </w:r>
      <w:r>
        <w:tab/>
      </w:r>
      <w:r>
        <w:t>D．印第安人</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3</w:t>
      </w:r>
      <w:r>
        <w:t>．19世纪中叶后，美国随着疆界的不断扩张，新的领土的开发和利用，急需大批劳动力。外来移民迅速增加，形成了一股空前规模的移民潮。在这股移民潮中，大量华工从事的主要工作是</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pacing w:line="360" w:lineRule="auto"/>
        <w:jc w:val="left"/>
        <w:textAlignment w:val="center"/>
      </w:pPr>
      <w:r>
        <w:t>A．开矿筑路</w:t>
      </w:r>
      <w:r>
        <w:tab/>
      </w:r>
      <w:r>
        <w:t>B．金融证券</w:t>
      </w:r>
      <w:r>
        <w:tab/>
      </w:r>
      <w:r>
        <w:t>C．建立牧场</w:t>
      </w:r>
      <w:r>
        <w:tab/>
      </w:r>
      <w:r>
        <w:t>D．买办经商</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4</w:t>
      </w:r>
      <w:r>
        <w:t>．下表呈现的史实表明，17～19世纪的中国</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drawing>
          <wp:inline distT="0" distB="0" distL="114300" distR="114300">
            <wp:extent cx="3990975" cy="1676400"/>
            <wp:effectExtent l="0" t="0" r="190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5"/>
                    <a:stretch>
                      <a:fillRect/>
                    </a:stretch>
                  </pic:blipFill>
                  <pic:spPr>
                    <a:xfrm>
                      <a:off x="0" y="0"/>
                      <a:ext cx="3990975" cy="1676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jc w:val="left"/>
        <w:textAlignment w:val="center"/>
      </w:pP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A．迁往海外的人口不断增加</w:t>
      </w:r>
      <w:r>
        <w:tab/>
      </w:r>
      <w:r>
        <w:t>B．自然经济加速解体</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C．社会经济呈持续繁荣局面</w:t>
      </w:r>
      <w:r>
        <w:tab/>
      </w:r>
      <w:r>
        <w:t>D．海外贸易长期发达</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5</w:t>
      </w:r>
      <w:r>
        <w:t>．1822年，英国接受来自澳大利亚的优质羊毛6.8万千克，1830年达到136万千克以上，澳大利亚成为英国毛纺业最大的供应商。此现象直接导致</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A．澳大利亚发生了工业革命</w:t>
      </w:r>
      <w:r>
        <w:tab/>
      </w:r>
      <w:r>
        <w:t>B．白人成为澳大利亚的主要居民</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C．英国加速向澳大利亚流放罪犯</w:t>
      </w:r>
      <w:r>
        <w:tab/>
      </w:r>
      <w:r>
        <w:t>D．澳大利亚原住民的土地不断被剥夺</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6</w:t>
      </w:r>
      <w:r>
        <w:t>．如表为近代以来全球国际人口迁移状况统计简表，据此可知</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14"/>
        <w:gridCol w:w="2262"/>
        <w:gridCol w:w="2682"/>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1500—1850年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1850—1945年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1945—2000年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主要移出地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欧洲、非洲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欧洲、亚洲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亚洲、非洲、拉丁美洲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主要移入地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美洲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美洲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西欧、北美洲、大洋洲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人口迁移数量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至1850年，黑奴约为1500万，为白人移民的4—5倍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1846—1924年欧洲移出4800万，1834—1941年亚洲移出1200—3700万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1960年迁移人口为325万，1974年为947.5万，1985—1990年年增长率为2.59%</w:t>
            </w:r>
          </w:p>
        </w:tc>
      </w:tr>
    </w:tbl>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bookmarkStart w:id="0" w:name="_GoBack"/>
      <w:bookmarkEnd w:id="0"/>
      <w:r>
        <w:t>A．由落后地区向发达地区迁移</w:t>
      </w:r>
      <w:r>
        <w:tab/>
      </w:r>
      <w:r>
        <w:t>B．强迫移民持续进行</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C．劳工迁移变为知识精英迁移</w:t>
      </w:r>
      <w:r>
        <w:tab/>
      </w:r>
      <w:r>
        <w:t>D．范围数量逐步扩大</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7</w:t>
      </w:r>
      <w:r>
        <w:t>．奴隶贸易严重破坏了非洲社会的发展,部族之间相互猎取对方人口,引起部落间冤冤相报的战争,导致部落和民族之间原有的社会关系被破坏,一些中世纪建立的国家消失了,新的民族国家的形成过程被中断。这说明奴隶贸易</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A．阻断了非洲原有的社会发展历程</w:t>
      </w:r>
      <w:r>
        <w:tab/>
      </w:r>
      <w:r>
        <w:t>B．打破了相对平衡的多元文明</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C．加速了西方国家的资本原始积累</w:t>
      </w:r>
      <w:r>
        <w:tab/>
      </w:r>
      <w:r>
        <w:t>D．推动资本主义世界市场形成</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8</w:t>
      </w:r>
      <w:r>
        <w:t>．17世纪初期,100多名男子乘三艘帆船从不列颠起航,远涉重洋,登上了大西洋彼岸。从此,这片土地开始在剑与火中孕育了一种崭新的文明,人种构成也发生了迅速的变化。(如下表所示,以1700年为100)从经济发展的角度分析,由此产生的重大影响是</w:t>
      </w:r>
    </w:p>
    <w:tbl>
      <w:tblPr>
        <w:tblStyle w:val="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85"/>
        <w:gridCol w:w="1755"/>
        <w:gridCol w:w="1755"/>
        <w:gridCol w:w="177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时间（年）</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土著人口</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白种人口</w:t>
            </w:r>
          </w:p>
        </w:tc>
        <w:tc>
          <w:tcPr>
            <w:tcW w:w="1770"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黑种人口</w:t>
            </w:r>
          </w:p>
        </w:tc>
        <w:tc>
          <w:tcPr>
            <w:tcW w:w="1680" w:type="dxa"/>
            <w:tcBorders>
              <w:top w:val="single" w:color="000000" w:sz="6" w:space="0"/>
              <w:left w:val="single" w:color="000000" w:sz="6" w:space="0"/>
              <w:bottom w:val="nil"/>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1700</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75.0</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22.3</w:t>
            </w:r>
          </w:p>
        </w:tc>
        <w:tc>
          <w:tcPr>
            <w:tcW w:w="1770"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2.7</w:t>
            </w:r>
          </w:p>
        </w:tc>
        <w:tc>
          <w:tcPr>
            <w:tcW w:w="1680" w:type="dxa"/>
            <w:tcBorders>
              <w:top w:val="single" w:color="000000" w:sz="6" w:space="0"/>
              <w:left w:val="single" w:color="000000" w:sz="6" w:space="0"/>
              <w:bottom w:val="nil"/>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1820</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32.5</w:t>
            </w:r>
          </w:p>
        </w:tc>
        <w:tc>
          <w:tcPr>
            <w:tcW w:w="1755"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788.4</w:t>
            </w:r>
          </w:p>
        </w:tc>
        <w:tc>
          <w:tcPr>
            <w:tcW w:w="1770" w:type="dxa"/>
            <w:tcBorders>
              <w:top w:val="single" w:color="000000" w:sz="6" w:space="0"/>
              <w:left w:val="single" w:color="000000" w:sz="6" w:space="0"/>
              <w:bottom w:val="nil"/>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177.2</w:t>
            </w:r>
          </w:p>
        </w:tc>
        <w:tc>
          <w:tcPr>
            <w:tcW w:w="1680" w:type="dxa"/>
            <w:tcBorders>
              <w:top w:val="single" w:color="000000" w:sz="6" w:space="0"/>
              <w:left w:val="single" w:color="000000" w:sz="6" w:space="0"/>
              <w:bottom w:val="nil"/>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998.1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1860</w:t>
            </w:r>
          </w:p>
        </w:tc>
        <w:tc>
          <w:tcPr>
            <w:tcW w:w="1755" w:type="dxa"/>
            <w:tcBorders>
              <w:top w:val="single" w:color="000000" w:sz="6" w:space="0"/>
              <w:left w:val="single" w:color="000000" w:sz="6" w:space="0"/>
              <w:bottom w:val="single" w:color="000000" w:sz="6" w:space="0"/>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16.0</w:t>
            </w:r>
          </w:p>
        </w:tc>
        <w:tc>
          <w:tcPr>
            <w:tcW w:w="1755" w:type="dxa"/>
            <w:tcBorders>
              <w:top w:val="single" w:color="000000" w:sz="6" w:space="0"/>
              <w:left w:val="single" w:color="000000" w:sz="6" w:space="0"/>
              <w:bottom w:val="single" w:color="000000" w:sz="6" w:space="0"/>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2724.0</w:t>
            </w:r>
          </w:p>
        </w:tc>
        <w:tc>
          <w:tcPr>
            <w:tcW w:w="1770" w:type="dxa"/>
            <w:tcBorders>
              <w:top w:val="single" w:color="000000" w:sz="6" w:space="0"/>
              <w:left w:val="single" w:color="000000" w:sz="6" w:space="0"/>
              <w:bottom w:val="single" w:color="000000" w:sz="6" w:space="0"/>
              <w:right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400.0</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360" w:lineRule="auto"/>
              <w:jc w:val="left"/>
            </w:pPr>
            <w:r>
              <w:t>3140.0</w:t>
            </w:r>
          </w:p>
        </w:tc>
      </w:tr>
    </w:tbl>
    <w:p>
      <w:pPr>
        <w:keepNext w:val="0"/>
        <w:keepLines w:val="0"/>
        <w:pageBreakBefore w:val="0"/>
        <w:widowControl w:val="0"/>
        <w:kinsoku/>
        <w:wordWrap/>
        <w:overflowPunct/>
        <w:topLinePunct w:val="0"/>
        <w:autoSpaceDE/>
        <w:autoSpaceDN/>
        <w:bidi w:val="0"/>
        <w:adjustRightInd/>
        <w:spacing w:line="360" w:lineRule="auto"/>
        <w:jc w:val="left"/>
        <w:textAlignment w:val="center"/>
      </w:pP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A．白种人和黑种人成为当地主体</w:t>
      </w:r>
      <w:r>
        <w:tab/>
      </w:r>
      <w:r>
        <w:t>B．资本主义生产方式迅速确立</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C．促进经济发展,形成统一市场</w:t>
      </w:r>
      <w:r>
        <w:tab/>
      </w:r>
      <w:r>
        <w:t>D．英国建立“日不落”帝国</w:t>
      </w:r>
    </w:p>
    <w:p>
      <w:pPr>
        <w:keepNext w:val="0"/>
        <w:keepLines w:val="0"/>
        <w:pageBreakBefore w:val="0"/>
        <w:widowControl w:val="0"/>
        <w:kinsoku/>
        <w:wordWrap/>
        <w:overflowPunct/>
        <w:topLinePunct w:val="0"/>
        <w:autoSpaceDE/>
        <w:autoSpaceDN/>
        <w:bidi w:val="0"/>
        <w:adjustRightInd/>
        <w:spacing w:line="360" w:lineRule="auto"/>
        <w:jc w:val="left"/>
        <w:textAlignment w:val="center"/>
      </w:pPr>
      <w:r>
        <w:rPr>
          <w:rFonts w:hint="eastAsia"/>
          <w:lang w:val="en-US" w:eastAsia="zh-CN"/>
        </w:rPr>
        <w:t>9</w:t>
      </w:r>
      <w:r>
        <w:t>．墨西哥“三文化广场”矗立着阿兹特克金字塔大神庙、西班牙殖民者修建的教堂、墨西哥外交部大厦，广场碑文有这样的评述：“这不是任何人的胜利或失败，而是一个混血民族的痛苦的诞生，这就是今天的墨西哥”。这主要体现了文化的</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A．碰撞与融合</w:t>
      </w:r>
      <w:r>
        <w:tab/>
      </w:r>
      <w:r>
        <w:t>B．侵略与反抗</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C．创新与继承</w:t>
      </w:r>
      <w:r>
        <w:tab/>
      </w:r>
      <w:r>
        <w:t>D．交流与借鉴</w:t>
      </w:r>
    </w:p>
    <w:p>
      <w:pPr>
        <w:tabs>
          <w:tab w:val="left" w:pos="1678"/>
        </w:tabs>
        <w:snapToGrid w:val="0"/>
        <w:spacing w:line="360" w:lineRule="auto"/>
        <w:textAlignment w:val="auto"/>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Theme="majorEastAsia" w:hAnsiTheme="majorEastAsia" w:eastAsiaTheme="majorEastAsia"/>
          <w:b/>
          <w:sz w:val="28"/>
          <w:szCs w:val="28"/>
          <w:lang w:val="en-US" w:eastAsia="zh-CN"/>
        </w:rPr>
        <w:t>反馈分析</w:t>
      </w:r>
      <w:r>
        <w:rPr>
          <w:rFonts w:hint="eastAsia" w:asciiTheme="majorEastAsia" w:hAnsiTheme="majorEastAsia" w:eastAsiaTheme="majorEastAsia"/>
          <w:b/>
          <w:sz w:val="28"/>
          <w:szCs w:val="28"/>
        </w:rPr>
        <w:t>】</w:t>
      </w:r>
    </w:p>
    <w:p>
      <w:pPr>
        <w:tabs>
          <w:tab w:val="left" w:pos="1678"/>
        </w:tabs>
        <w:snapToGrid w:val="0"/>
        <w:spacing w:line="360" w:lineRule="auto"/>
        <w:jc w:val="center"/>
        <w:textAlignment w:val="auto"/>
        <w:rPr>
          <w:rFonts w:hint="eastAsia" w:asciiTheme="majorEastAsia" w:hAnsiTheme="majorEastAsia" w:eastAsiaTheme="majorEastAsia"/>
          <w:b/>
          <w:sz w:val="28"/>
          <w:szCs w:val="28"/>
          <w:lang w:eastAsia="zh-CN"/>
        </w:rPr>
      </w:pPr>
      <w:r>
        <w:rPr>
          <w:rFonts w:hint="eastAsia" w:asciiTheme="majorEastAsia" w:hAnsiTheme="majorEastAsia" w:eastAsiaTheme="majorEastAsia"/>
          <w:b/>
          <w:sz w:val="28"/>
          <w:szCs w:val="28"/>
          <w:lang w:eastAsia="zh-CN"/>
        </w:rPr>
        <w:drawing>
          <wp:inline distT="0" distB="0" distL="114300" distR="114300">
            <wp:extent cx="4969510" cy="3126740"/>
            <wp:effectExtent l="0" t="0" r="13970" b="12700"/>
            <wp:docPr id="14" name="图片 14" descr="_SYDV}PM[DOEZ@U$~~LX]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_SYDV}PM[DOEZ@U$~~LX]LU"/>
                    <pic:cNvPicPr>
                      <a:picLocks noChangeAspect="1"/>
                    </pic:cNvPicPr>
                  </pic:nvPicPr>
                  <pic:blipFill>
                    <a:blip r:embed="rId16"/>
                    <a:stretch>
                      <a:fillRect/>
                    </a:stretch>
                  </pic:blipFill>
                  <pic:spPr>
                    <a:xfrm>
                      <a:off x="0" y="0"/>
                      <a:ext cx="4969510" cy="3126740"/>
                    </a:xfrm>
                    <a:prstGeom prst="rect">
                      <a:avLst/>
                    </a:prstGeom>
                  </pic:spPr>
                </pic:pic>
              </a:graphicData>
            </a:graphic>
          </wp:inline>
        </w:drawing>
      </w:r>
    </w:p>
    <w:p>
      <w:pPr>
        <w:spacing w:line="360" w:lineRule="auto"/>
        <w:ind w:firstLine="420" w:firstLineChars="200"/>
        <w:rPr>
          <w:rFonts w:hint="eastAsia" w:ascii="宋体" w:hAnsi="宋体" w:cs="宋体"/>
          <w:szCs w:val="21"/>
        </w:rPr>
      </w:pPr>
      <w:r>
        <w:rPr>
          <w:rFonts w:hint="eastAsia" w:ascii="宋体" w:hAnsi="宋体" w:eastAsia="宋体" w:cs="宋体"/>
          <w:b w:val="0"/>
          <w:bCs/>
          <w:sz w:val="21"/>
          <w:szCs w:val="21"/>
          <w:lang w:val="en-US" w:eastAsia="zh-CN"/>
        </w:rPr>
        <w:t>课后作业的布置和及时反馈也是教学活动中重要的一个环节，通过反馈</w:t>
      </w:r>
      <w:r>
        <w:rPr>
          <w:rFonts w:hint="eastAsia" w:ascii="宋体" w:hAnsi="宋体" w:cs="宋体"/>
          <w:szCs w:val="21"/>
        </w:rPr>
        <w:t>结果</w:t>
      </w:r>
      <w:r>
        <w:rPr>
          <w:rFonts w:hint="eastAsia" w:ascii="宋体" w:hAnsi="宋体" w:cs="宋体"/>
          <w:szCs w:val="21"/>
          <w:lang w:val="en-US" w:eastAsia="zh-CN"/>
        </w:rPr>
        <w:t>直观展现学生学习中的不足和薄弱之处，进而为</w:t>
      </w:r>
      <w:r>
        <w:rPr>
          <w:rFonts w:hint="eastAsia" w:ascii="宋体" w:hAnsi="宋体" w:cs="宋体"/>
          <w:szCs w:val="21"/>
        </w:rPr>
        <w:t>教师</w:t>
      </w:r>
      <w:r>
        <w:rPr>
          <w:rFonts w:hint="eastAsia" w:ascii="宋体" w:hAnsi="宋体" w:cs="宋体"/>
          <w:szCs w:val="21"/>
          <w:lang w:val="en-US" w:eastAsia="zh-CN"/>
        </w:rPr>
        <w:t>改进自己的</w:t>
      </w:r>
      <w:r>
        <w:rPr>
          <w:rFonts w:hint="eastAsia" w:ascii="宋体" w:hAnsi="宋体" w:cs="宋体"/>
          <w:szCs w:val="21"/>
        </w:rPr>
        <w:t>教学行为和</w:t>
      </w:r>
      <w:r>
        <w:rPr>
          <w:rFonts w:hint="eastAsia" w:ascii="宋体" w:hAnsi="宋体" w:cs="宋体"/>
          <w:szCs w:val="21"/>
          <w:lang w:val="en-US" w:eastAsia="zh-CN"/>
        </w:rPr>
        <w:t>复习巩固提供有效数据参考</w:t>
      </w:r>
      <w:r>
        <w:rPr>
          <w:rFonts w:hint="eastAsia" w:ascii="宋体" w:hAnsi="宋体" w:cs="宋体"/>
          <w:szCs w:val="21"/>
        </w:rPr>
        <w:t>，使教、学、评相互促进，共同服务于学生核心素养的发展</w:t>
      </w:r>
      <w:r>
        <w:rPr>
          <w:rFonts w:hint="eastAsia" w:ascii="宋体" w:hAnsi="宋体" w:cs="宋体"/>
          <w:szCs w:val="21"/>
          <w:lang w:eastAsia="zh-CN"/>
        </w:rPr>
        <w:t>，</w:t>
      </w:r>
      <w:r>
        <w:rPr>
          <w:rFonts w:hint="eastAsia" w:ascii="宋体" w:hAnsi="宋体" w:cs="宋体"/>
          <w:szCs w:val="21"/>
        </w:rPr>
        <w:t>促进学生个性化发展。</w:t>
      </w:r>
    </w:p>
    <w:p>
      <w:pPr>
        <w:spacing w:line="360" w:lineRule="auto"/>
        <w:ind w:firstLine="420" w:firstLineChars="200"/>
        <w:rPr>
          <w:rFonts w:hint="default" w:ascii="宋体" w:hAnsi="宋体" w:cs="宋体" w:eastAsiaTheme="minorEastAsia"/>
          <w:szCs w:val="21"/>
          <w:lang w:val="en-US" w:eastAsia="zh-CN"/>
        </w:rPr>
      </w:pPr>
      <w:r>
        <w:rPr>
          <w:rFonts w:hint="eastAsia" w:ascii="宋体" w:hAnsi="宋体" w:cs="宋体"/>
          <w:szCs w:val="21"/>
          <w:lang w:val="en-US" w:eastAsia="zh-CN"/>
        </w:rPr>
        <w:t>课后检测作业通过智慧课堂作业中心推送给全班学生，要求学生当天晚上8点前提交。学生提交后，智学网后台可以快速反馈学生的具体学情，如图2所示。通过反馈分析，会发现部分学生时间观念淡薄，无法做到在规定时间内完成作业，或者找诸如平板没电等理由为自己辩解，这需要在后续教学中继续加强时间观念和自主学习意识重要性的教育。另外，布置的9道选择题大多整理选自近几年各地区模拟题，其中第8题错误率最高，这道题是关于欧洲移民到达美洲后，北美大陆的人种结构发生变化，不同人种的交流促进了经济发展，形成北美大陆的统一市场之间的内在联系，对于学生能力要求层次较高，学生对于北美大陆的人种结构与经济市场之间的关系掌握得仍显不足，需要后续加强巩固。已完成的学生对于其他8道选择题基本上都能顺利选出正确答案。这些数据反馈结果对于后续的教学工作和复习侧重点提供了重要的指导。</w:t>
      </w:r>
    </w:p>
    <w:p>
      <w:pPr>
        <w:tabs>
          <w:tab w:val="left" w:pos="1678"/>
        </w:tabs>
        <w:snapToGrid w:val="0"/>
        <w:spacing w:line="360" w:lineRule="auto"/>
        <w:ind w:firstLine="420" w:firstLineChars="200"/>
        <w:jc w:val="both"/>
        <w:textAlignment w:val="auto"/>
        <w:rPr>
          <w:rFonts w:hint="default" w:ascii="宋体" w:hAnsi="宋体" w:eastAsia="宋体" w:cs="宋体"/>
          <w:b w:val="0"/>
          <w:bCs/>
          <w:sz w:val="21"/>
          <w:szCs w:val="21"/>
          <w:lang w:val="en-US" w:eastAsia="zh-CN"/>
        </w:rPr>
      </w:pPr>
    </w:p>
    <w:p>
      <w:pPr>
        <w:spacing w:line="360" w:lineRule="auto"/>
        <w:ind w:firstLine="420" w:firstLineChars="200"/>
        <w:rPr>
          <w:rFonts w:hint="eastAsia" w:ascii="宋体" w:hAnsi="宋体" w:eastAsia="宋体" w:cs="宋体"/>
          <w:bCs/>
          <w:szCs w:val="21"/>
          <w:lang w:val="en-US" w:eastAsia="zh-CN"/>
        </w:rPr>
      </w:pPr>
    </w:p>
    <w:p>
      <w:pPr>
        <w:jc w:val="left"/>
        <w:rPr>
          <w:rFonts w:hint="default" w:asciiTheme="majorEastAsia" w:hAnsiTheme="majorEastAsia" w:eastAsiaTheme="majorEastAsia" w:cstheme="majorEastAsia"/>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M2ExMmYwNTg5OGRmMjBiODU1MTViNWY3Mjk5YzQifQ=="/>
  </w:docVars>
  <w:rsids>
    <w:rsidRoot w:val="63033868"/>
    <w:rsid w:val="08AE3EB0"/>
    <w:rsid w:val="369F4B1A"/>
    <w:rsid w:val="3D5D6BA8"/>
    <w:rsid w:val="42383FB6"/>
    <w:rsid w:val="42D44508"/>
    <w:rsid w:val="4A907137"/>
    <w:rsid w:val="56075159"/>
    <w:rsid w:val="617A4BB9"/>
    <w:rsid w:val="63033868"/>
    <w:rsid w:val="65EA7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4644</Words>
  <Characters>4690</Characters>
  <Lines>0</Lines>
  <Paragraphs>0</Paragraphs>
  <TotalTime>24</TotalTime>
  <ScaleCrop>false</ScaleCrop>
  <LinksUpToDate>false</LinksUpToDate>
  <CharactersWithSpaces>4922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2023-04-17T14:19:00Z</dcterms:created>
  <dc:creator>lenovo</dc:creator>
  <cp:lastModifiedBy>T</cp:lastModifiedBy>
  <dcterms:modified xsi:type="dcterms:W3CDTF">2024-02-18T02:30:26Z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21D32F9205464C9CB49F12624FD0926C</vt:lpwstr>
  </property>
</Properties>
</file>